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43" w:rsidRPr="00753210" w:rsidRDefault="00E06543" w:rsidP="00E06543">
      <w:pPr>
        <w:jc w:val="center"/>
        <w:rPr>
          <w:b/>
        </w:rPr>
      </w:pPr>
      <w:r w:rsidRPr="00753210">
        <w:rPr>
          <w:b/>
        </w:rPr>
        <w:t>АДМИНИСТРАЦИЯ</w:t>
      </w:r>
    </w:p>
    <w:p w:rsidR="00E06543" w:rsidRPr="00753210" w:rsidRDefault="00E06543" w:rsidP="00E06543">
      <w:pPr>
        <w:jc w:val="center"/>
        <w:rPr>
          <w:b/>
        </w:rPr>
      </w:pPr>
      <w:r w:rsidRPr="00753210">
        <w:rPr>
          <w:b/>
        </w:rPr>
        <w:t>ПЕТРОВСКОГО СЕЛЬСКОГО ПОСЕЛЕНИЯ</w:t>
      </w:r>
    </w:p>
    <w:p w:rsidR="00E06543" w:rsidRPr="00CD696E" w:rsidRDefault="00E06543" w:rsidP="00E06543">
      <w:pPr>
        <w:jc w:val="center"/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1"/>
      </w:tblGrid>
      <w:tr w:rsidR="00E06543" w:rsidRPr="00CD696E" w:rsidTr="00297229">
        <w:trPr>
          <w:trHeight w:val="465"/>
        </w:trPr>
        <w:tc>
          <w:tcPr>
            <w:tcW w:w="976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06543" w:rsidRPr="00753210" w:rsidRDefault="00E06543" w:rsidP="00297229">
            <w:pPr>
              <w:jc w:val="center"/>
              <w:rPr>
                <w:sz w:val="36"/>
                <w:szCs w:val="36"/>
              </w:rPr>
            </w:pPr>
            <w:r w:rsidRPr="00753210">
              <w:rPr>
                <w:sz w:val="36"/>
                <w:szCs w:val="36"/>
              </w:rPr>
              <w:t>ПОСТАНОВЛЕНИЕ</w:t>
            </w:r>
          </w:p>
        </w:tc>
      </w:tr>
    </w:tbl>
    <w:p w:rsidR="00E06543" w:rsidRPr="00CD696E" w:rsidRDefault="00E06543" w:rsidP="00E06543"/>
    <w:p w:rsidR="00E06543" w:rsidRDefault="00E06543" w:rsidP="00E06543"/>
    <w:p w:rsidR="00F23D6D" w:rsidRPr="00E06543" w:rsidRDefault="00E06543" w:rsidP="00E06543">
      <w:r w:rsidRPr="00E06543">
        <w:t xml:space="preserve">19.03.2025г.                                            № 35         </w:t>
      </w:r>
      <w:r>
        <w:t xml:space="preserve">   </w:t>
      </w:r>
      <w:r w:rsidRPr="00E06543">
        <w:t xml:space="preserve">                           сл</w:t>
      </w:r>
      <w:proofErr w:type="gramStart"/>
      <w:r w:rsidRPr="00E06543">
        <w:t>.П</w:t>
      </w:r>
      <w:proofErr w:type="gramEnd"/>
      <w:r w:rsidRPr="00E06543">
        <w:t>етровка</w:t>
      </w:r>
    </w:p>
    <w:p w:rsidR="00E06543" w:rsidRPr="00F23D6D" w:rsidRDefault="00E06543" w:rsidP="00F23D6D">
      <w:pPr>
        <w:jc w:val="center"/>
        <w:rPr>
          <w:b/>
        </w:rPr>
      </w:pPr>
    </w:p>
    <w:p w:rsidR="00F23D6D" w:rsidRPr="00E06543" w:rsidRDefault="00F23D6D" w:rsidP="00E06543">
      <w:pPr>
        <w:ind w:right="4535"/>
        <w:jc w:val="both"/>
      </w:pPr>
      <w:r w:rsidRPr="00E06543">
        <w:t>Об утверждении Плана основных мероприятий по реализации Стратегии государственной национальной политики Российской Федерации на 2025 года</w:t>
      </w:r>
      <w:r w:rsidR="00E06543">
        <w:t xml:space="preserve"> </w:t>
      </w:r>
      <w:r w:rsidR="00D67D12" w:rsidRPr="00E06543">
        <w:t xml:space="preserve">на территории </w:t>
      </w:r>
      <w:r w:rsidR="00E06543" w:rsidRPr="00E06543">
        <w:t>Петровского сельского поселения</w:t>
      </w:r>
    </w:p>
    <w:p w:rsidR="00F23D6D" w:rsidRPr="00F23D6D" w:rsidRDefault="00F23D6D" w:rsidP="00F23D6D">
      <w:pPr>
        <w:jc w:val="center"/>
        <w:rPr>
          <w:b/>
        </w:rPr>
      </w:pPr>
    </w:p>
    <w:p w:rsidR="00F23D6D" w:rsidRDefault="00F23D6D" w:rsidP="008038A2">
      <w:pPr>
        <w:jc w:val="both"/>
      </w:pPr>
      <w:r w:rsidRPr="00F23D6D">
        <w:rPr>
          <w:b/>
        </w:rPr>
        <w:tab/>
      </w:r>
      <w:proofErr w:type="gramStart"/>
      <w:r w:rsidRPr="00D67D12">
        <w:t>Во исполнение Указа Президента Российской Федерации от 19.12.2012 №1666 «О Стратегии государственной национальной политики Российской Федерации на период до 2025 года», в соответствии  с федеральным законом  от 06.10.2003 №131-ФЗ «Об общих принципах организации местного самоуправления в Российской Феде</w:t>
      </w:r>
      <w:r w:rsidR="00D67D12" w:rsidRPr="00D67D12">
        <w:t xml:space="preserve">рации, руководствуясь Уставом </w:t>
      </w:r>
      <w:r w:rsidR="00E06543">
        <w:t>м</w:t>
      </w:r>
      <w:r w:rsidR="00D67D12" w:rsidRPr="00D67D12">
        <w:t>униципального образования</w:t>
      </w:r>
      <w:r w:rsidRPr="00D67D12">
        <w:t xml:space="preserve"> </w:t>
      </w:r>
      <w:r w:rsidR="00E06543">
        <w:t>«Петровское</w:t>
      </w:r>
      <w:r w:rsidRPr="00D67D12">
        <w:t xml:space="preserve"> сельское поселение</w:t>
      </w:r>
      <w:r w:rsidR="00E06543">
        <w:t>»</w:t>
      </w:r>
      <w:r w:rsidRPr="00D67D12">
        <w:t>, в целях обеспечения межнационального мира и согласия, гармонизация межнациональных (межэтнических) отношений на</w:t>
      </w:r>
      <w:r w:rsidR="00D67D12" w:rsidRPr="00D67D12">
        <w:t xml:space="preserve"> </w:t>
      </w:r>
      <w:r w:rsidRPr="00D67D12">
        <w:t>территории</w:t>
      </w:r>
      <w:r w:rsidR="00D67D12" w:rsidRPr="00D67D12">
        <w:t xml:space="preserve"> </w:t>
      </w:r>
      <w:r w:rsidR="00E06543">
        <w:t>Петровского</w:t>
      </w:r>
      <w:r w:rsidR="00D67D12" w:rsidRPr="00D67D12">
        <w:t xml:space="preserve"> сельского</w:t>
      </w:r>
      <w:proofErr w:type="gramEnd"/>
      <w:r w:rsidR="00E06543">
        <w:t xml:space="preserve"> поселения, Администрация Петровского сельского поселения</w:t>
      </w:r>
    </w:p>
    <w:p w:rsidR="00E06543" w:rsidRPr="00D67D12" w:rsidRDefault="00E06543" w:rsidP="008038A2">
      <w:pPr>
        <w:jc w:val="both"/>
      </w:pPr>
    </w:p>
    <w:p w:rsidR="00A020C0" w:rsidRPr="0007660D" w:rsidRDefault="00E06543" w:rsidP="00A020C0">
      <w:pPr>
        <w:jc w:val="center"/>
        <w:rPr>
          <w:rStyle w:val="blk"/>
        </w:rPr>
      </w:pPr>
      <w:r>
        <w:rPr>
          <w:rStyle w:val="blk"/>
        </w:rPr>
        <w:t>постановляет</w:t>
      </w:r>
      <w:r w:rsidR="00A020C0" w:rsidRPr="0007660D">
        <w:rPr>
          <w:rStyle w:val="blk"/>
        </w:rPr>
        <w:t>:</w:t>
      </w:r>
    </w:p>
    <w:p w:rsidR="00A020C0" w:rsidRPr="001D2C1A" w:rsidRDefault="00A020C0" w:rsidP="00A020C0">
      <w:pPr>
        <w:suppressAutoHyphens/>
        <w:jc w:val="both"/>
        <w:rPr>
          <w:kern w:val="2"/>
        </w:rPr>
      </w:pPr>
    </w:p>
    <w:p w:rsidR="00A020C0" w:rsidRDefault="00A020C0" w:rsidP="00A020C0">
      <w:pPr>
        <w:suppressAutoHyphens/>
        <w:ind w:firstLine="709"/>
        <w:jc w:val="both"/>
        <w:rPr>
          <w:kern w:val="2"/>
        </w:rPr>
      </w:pPr>
      <w:r w:rsidRPr="002032A3">
        <w:rPr>
          <w:kern w:val="2"/>
        </w:rPr>
        <w:t>1.</w:t>
      </w:r>
      <w:r w:rsidR="00E06543">
        <w:rPr>
          <w:kern w:val="2"/>
        </w:rPr>
        <w:t xml:space="preserve"> </w:t>
      </w:r>
      <w:r w:rsidR="00F23D6D" w:rsidRPr="00F23D6D">
        <w:rPr>
          <w:kern w:val="2"/>
        </w:rPr>
        <w:t xml:space="preserve">Утвердить План основных мероприятий по реализации Стратегии государственной национальной политики Российской Федерации на </w:t>
      </w:r>
      <w:r w:rsidR="00E06543">
        <w:rPr>
          <w:kern w:val="2"/>
        </w:rPr>
        <w:t>2025 год</w:t>
      </w:r>
      <w:r w:rsidR="00F23D6D" w:rsidRPr="00F23D6D">
        <w:rPr>
          <w:kern w:val="2"/>
        </w:rPr>
        <w:t xml:space="preserve"> на территории </w:t>
      </w:r>
      <w:r w:rsidR="00E06543">
        <w:rPr>
          <w:kern w:val="2"/>
        </w:rPr>
        <w:t xml:space="preserve">Петровского сельского поселения </w:t>
      </w:r>
      <w:r w:rsidR="00F23D6D" w:rsidRPr="00F23D6D">
        <w:rPr>
          <w:kern w:val="2"/>
        </w:rPr>
        <w:t>(дал</w:t>
      </w:r>
      <w:r w:rsidR="00F23D6D">
        <w:rPr>
          <w:kern w:val="2"/>
        </w:rPr>
        <w:t>ее - План) согласно приложению.</w:t>
      </w:r>
    </w:p>
    <w:p w:rsidR="00F23D6D" w:rsidRPr="00061735" w:rsidRDefault="00A020C0" w:rsidP="00F23D6D">
      <w:pPr>
        <w:suppressAutoHyphens/>
        <w:ind w:firstLine="709"/>
        <w:jc w:val="both"/>
      </w:pPr>
      <w:r>
        <w:rPr>
          <w:kern w:val="2"/>
        </w:rPr>
        <w:t xml:space="preserve">2. </w:t>
      </w:r>
      <w:r w:rsidR="00F23D6D" w:rsidRPr="00061735">
        <w:rPr>
          <w:bCs/>
          <w:lang w:eastAsia="en-US"/>
        </w:rPr>
        <w:t>Настоящее  постановление вступает в силу со дня его подп</w:t>
      </w:r>
      <w:r w:rsidR="00D67D12" w:rsidRPr="00061735">
        <w:rPr>
          <w:bCs/>
          <w:lang w:eastAsia="en-US"/>
        </w:rPr>
        <w:t>исания и подл</w:t>
      </w:r>
      <w:r w:rsidR="008038A2" w:rsidRPr="00061735">
        <w:rPr>
          <w:bCs/>
          <w:lang w:eastAsia="en-US"/>
        </w:rPr>
        <w:t>ежит</w:t>
      </w:r>
      <w:r w:rsidR="00061735">
        <w:rPr>
          <w:bCs/>
          <w:lang w:eastAsia="en-US"/>
        </w:rPr>
        <w:t xml:space="preserve"> обнародованию </w:t>
      </w:r>
      <w:r w:rsidR="008038A2" w:rsidRPr="00061735">
        <w:rPr>
          <w:bCs/>
          <w:lang w:eastAsia="en-US"/>
        </w:rPr>
        <w:t xml:space="preserve"> </w:t>
      </w:r>
      <w:r w:rsidR="00E06543">
        <w:rPr>
          <w:bCs/>
          <w:lang w:eastAsia="en-US"/>
        </w:rPr>
        <w:t>в установленном порядке</w:t>
      </w:r>
      <w:r w:rsidR="00F23D6D" w:rsidRPr="00061735">
        <w:rPr>
          <w:bCs/>
          <w:lang w:eastAsia="en-US"/>
        </w:rPr>
        <w:t>.</w:t>
      </w:r>
    </w:p>
    <w:p w:rsidR="00D74736" w:rsidRDefault="00A020C0" w:rsidP="00F23D6D">
      <w:pPr>
        <w:suppressAutoHyphens/>
        <w:ind w:firstLine="709"/>
        <w:jc w:val="both"/>
      </w:pPr>
      <w:r>
        <w:t>3</w:t>
      </w:r>
      <w:r w:rsidR="00D74736">
        <w:t xml:space="preserve">. </w:t>
      </w:r>
      <w:proofErr w:type="gramStart"/>
      <w:r w:rsidR="00D74736">
        <w:t>Контроль за</w:t>
      </w:r>
      <w:proofErr w:type="gramEnd"/>
      <w:r w:rsidR="00D74736">
        <w:t xml:space="preserve"> исполнением данного</w:t>
      </w:r>
      <w:r w:rsidR="00D67D12">
        <w:t xml:space="preserve"> постановления </w:t>
      </w:r>
      <w:r w:rsidR="00E06543">
        <w:t>оставляю за собой</w:t>
      </w:r>
      <w:r w:rsidR="00D67D12">
        <w:t>.</w:t>
      </w:r>
    </w:p>
    <w:p w:rsidR="00D61342" w:rsidRDefault="00D61342" w:rsidP="00D74736">
      <w:pPr>
        <w:rPr>
          <w:sz w:val="24"/>
          <w:szCs w:val="24"/>
        </w:rPr>
      </w:pPr>
    </w:p>
    <w:p w:rsidR="00D61342" w:rsidRDefault="00D61342" w:rsidP="00D74736">
      <w:pPr>
        <w:rPr>
          <w:sz w:val="24"/>
          <w:szCs w:val="24"/>
        </w:rPr>
      </w:pPr>
    </w:p>
    <w:p w:rsidR="00D74736" w:rsidRDefault="00E06543" w:rsidP="00E06543">
      <w:r>
        <w:t xml:space="preserve">Глава </w:t>
      </w:r>
      <w:proofErr w:type="gramStart"/>
      <w:r>
        <w:t>Петровского</w:t>
      </w:r>
      <w:proofErr w:type="gramEnd"/>
    </w:p>
    <w:p w:rsidR="00E06543" w:rsidRDefault="00E06543" w:rsidP="00E06543">
      <w:r>
        <w:t>сельского поселения                                                                       А.П. Кравченко</w:t>
      </w:r>
    </w:p>
    <w:p w:rsidR="00D74736" w:rsidRPr="00D67D12" w:rsidRDefault="00D74736" w:rsidP="00D67D12">
      <w:pPr>
        <w:rPr>
          <w:sz w:val="18"/>
          <w:szCs w:val="18"/>
        </w:rPr>
      </w:pPr>
    </w:p>
    <w:p w:rsidR="00D74736" w:rsidRDefault="00D74736" w:rsidP="00D74736">
      <w:pPr>
        <w:pStyle w:val="2"/>
        <w:overflowPunct/>
        <w:autoSpaceDE/>
        <w:autoSpaceDN/>
        <w:adjustRightInd/>
        <w:spacing w:after="120"/>
        <w:jc w:val="right"/>
        <w:sectPr w:rsidR="00D74736" w:rsidSect="00E06543">
          <w:pgSz w:w="11906" w:h="16838"/>
          <w:pgMar w:top="1134" w:right="850" w:bottom="1134" w:left="1701" w:header="720" w:footer="720" w:gutter="0"/>
          <w:cols w:space="708"/>
          <w:noEndnote/>
          <w:docGrid w:linePitch="381"/>
        </w:sectPr>
      </w:pPr>
    </w:p>
    <w:p w:rsidR="00D74736" w:rsidRPr="00E06543" w:rsidRDefault="00D74736" w:rsidP="00E06543">
      <w:pPr>
        <w:pStyle w:val="2"/>
        <w:overflowPunct/>
        <w:autoSpaceDE/>
        <w:autoSpaceDN/>
        <w:adjustRightInd/>
        <w:ind w:firstLine="10632"/>
        <w:jc w:val="center"/>
      </w:pPr>
      <w:r w:rsidRPr="00E06543">
        <w:lastRenderedPageBreak/>
        <w:t xml:space="preserve">Приложение к </w:t>
      </w:r>
      <w:r w:rsidR="00A512EF" w:rsidRPr="00E06543">
        <w:t>постановлению</w:t>
      </w:r>
    </w:p>
    <w:p w:rsidR="00E06543" w:rsidRPr="00E06543" w:rsidRDefault="00D74736" w:rsidP="00E06543">
      <w:pPr>
        <w:pStyle w:val="2"/>
        <w:overflowPunct/>
        <w:autoSpaceDE/>
        <w:autoSpaceDN/>
        <w:adjustRightInd/>
        <w:ind w:firstLine="10632"/>
        <w:jc w:val="center"/>
      </w:pPr>
      <w:r w:rsidRPr="00E06543">
        <w:t xml:space="preserve">Администрации </w:t>
      </w:r>
      <w:proofErr w:type="gramStart"/>
      <w:r w:rsidR="00E06543" w:rsidRPr="00E06543">
        <w:t>Петровского</w:t>
      </w:r>
      <w:proofErr w:type="gramEnd"/>
    </w:p>
    <w:p w:rsidR="00F23D6D" w:rsidRPr="00E06543" w:rsidRDefault="00F23D6D" w:rsidP="00E06543">
      <w:pPr>
        <w:pStyle w:val="2"/>
        <w:overflowPunct/>
        <w:autoSpaceDE/>
        <w:autoSpaceDN/>
        <w:adjustRightInd/>
        <w:ind w:firstLine="10632"/>
        <w:jc w:val="center"/>
      </w:pPr>
      <w:r w:rsidRPr="00E06543">
        <w:t>сельского поселения</w:t>
      </w:r>
    </w:p>
    <w:p w:rsidR="00D74736" w:rsidRPr="00E06543" w:rsidRDefault="00E06543" w:rsidP="00E06543">
      <w:pPr>
        <w:pStyle w:val="2"/>
        <w:overflowPunct/>
        <w:autoSpaceDE/>
        <w:autoSpaceDN/>
        <w:adjustRightInd/>
        <w:spacing w:after="120"/>
        <w:ind w:firstLine="10632"/>
        <w:jc w:val="center"/>
      </w:pPr>
      <w:r w:rsidRPr="00E06543">
        <w:t>от 19.03.2025 № 35</w:t>
      </w:r>
    </w:p>
    <w:p w:rsidR="00A020C0" w:rsidRPr="002032A3" w:rsidRDefault="00A020C0" w:rsidP="00A020C0">
      <w:pPr>
        <w:suppressAutoHyphens/>
        <w:spacing w:line="223" w:lineRule="auto"/>
        <w:rPr>
          <w:kern w:val="2"/>
        </w:rPr>
      </w:pPr>
    </w:p>
    <w:p w:rsidR="00A020C0" w:rsidRDefault="00F23D6D" w:rsidP="00A020C0">
      <w:pPr>
        <w:suppressAutoHyphens/>
        <w:spacing w:line="223" w:lineRule="auto"/>
        <w:jc w:val="center"/>
        <w:rPr>
          <w:kern w:val="2"/>
        </w:rPr>
      </w:pPr>
      <w:r>
        <w:rPr>
          <w:kern w:val="2"/>
        </w:rPr>
        <w:t>ПЛАН</w:t>
      </w:r>
      <w:r>
        <w:rPr>
          <w:kern w:val="2"/>
        </w:rPr>
        <w:br/>
        <w:t xml:space="preserve">мероприятий </w:t>
      </w:r>
      <w:r w:rsidR="00A020C0" w:rsidRPr="002032A3">
        <w:rPr>
          <w:kern w:val="2"/>
        </w:rPr>
        <w:t xml:space="preserve">по реализации </w:t>
      </w:r>
      <w:r w:rsidR="00E06543">
        <w:rPr>
          <w:kern w:val="2"/>
        </w:rPr>
        <w:t>на территории Петровского</w:t>
      </w:r>
      <w:r w:rsidR="00A020C0">
        <w:rPr>
          <w:kern w:val="2"/>
        </w:rPr>
        <w:t xml:space="preserve"> сельско</w:t>
      </w:r>
      <w:r w:rsidR="00E06543">
        <w:rPr>
          <w:kern w:val="2"/>
        </w:rPr>
        <w:t>го</w:t>
      </w:r>
      <w:r w:rsidR="00A020C0">
        <w:rPr>
          <w:kern w:val="2"/>
        </w:rPr>
        <w:t xml:space="preserve"> поселени</w:t>
      </w:r>
      <w:r w:rsidR="00E06543">
        <w:rPr>
          <w:kern w:val="2"/>
        </w:rPr>
        <w:t>я</w:t>
      </w:r>
      <w:r w:rsidR="00A020C0">
        <w:rPr>
          <w:kern w:val="2"/>
        </w:rPr>
        <w:t xml:space="preserve"> </w:t>
      </w:r>
    </w:p>
    <w:p w:rsidR="00A020C0" w:rsidRPr="002032A3" w:rsidRDefault="00A020C0" w:rsidP="00A020C0">
      <w:pPr>
        <w:suppressAutoHyphens/>
        <w:spacing w:line="223" w:lineRule="auto"/>
        <w:jc w:val="center"/>
        <w:rPr>
          <w:kern w:val="2"/>
        </w:rPr>
      </w:pPr>
      <w:r w:rsidRPr="002032A3">
        <w:rPr>
          <w:kern w:val="2"/>
        </w:rPr>
        <w:t xml:space="preserve">Стратегии государственной национальной политики Российской Федерации </w:t>
      </w:r>
      <w:r w:rsidR="00E06543">
        <w:rPr>
          <w:kern w:val="2"/>
        </w:rPr>
        <w:t>в</w:t>
      </w:r>
      <w:r w:rsidRPr="002032A3">
        <w:rPr>
          <w:kern w:val="2"/>
        </w:rPr>
        <w:t xml:space="preserve"> 2025 год</w:t>
      </w:r>
      <w:r w:rsidR="00E06543">
        <w:rPr>
          <w:kern w:val="2"/>
        </w:rPr>
        <w:t>у</w:t>
      </w:r>
    </w:p>
    <w:p w:rsidR="00A020C0" w:rsidRPr="002032A3" w:rsidRDefault="00A020C0" w:rsidP="00A020C0">
      <w:pPr>
        <w:spacing w:line="223" w:lineRule="auto"/>
        <w:rPr>
          <w:kern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2326"/>
        <w:gridCol w:w="1507"/>
        <w:gridCol w:w="2251"/>
        <w:gridCol w:w="1701"/>
        <w:gridCol w:w="2127"/>
        <w:gridCol w:w="1984"/>
        <w:gridCol w:w="2126"/>
      </w:tblGrid>
      <w:tr w:rsidR="00A020C0" w:rsidRPr="00E06543" w:rsidTr="00E06543">
        <w:tc>
          <w:tcPr>
            <w:tcW w:w="828" w:type="dxa"/>
            <w:vAlign w:val="center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№</w:t>
            </w:r>
          </w:p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326" w:type="dxa"/>
            <w:vAlign w:val="center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07" w:type="dxa"/>
            <w:vAlign w:val="center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Срок и</w:t>
            </w:r>
            <w:r w:rsidRPr="00E06543">
              <w:rPr>
                <w:kern w:val="2"/>
                <w:sz w:val="24"/>
                <w:szCs w:val="24"/>
              </w:rPr>
              <w:t>с</w:t>
            </w:r>
            <w:r w:rsidRPr="00E06543">
              <w:rPr>
                <w:kern w:val="2"/>
                <w:sz w:val="24"/>
                <w:szCs w:val="24"/>
              </w:rPr>
              <w:t>полнения</w:t>
            </w:r>
          </w:p>
        </w:tc>
        <w:tc>
          <w:tcPr>
            <w:tcW w:w="2251" w:type="dxa"/>
            <w:vAlign w:val="center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Ответственный исполнитель, с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vAlign w:val="center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Источник финансир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вания</w:t>
            </w:r>
          </w:p>
        </w:tc>
        <w:tc>
          <w:tcPr>
            <w:tcW w:w="2127" w:type="dxa"/>
            <w:vAlign w:val="center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Основное направление г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сударственной национальной политики</w:t>
            </w:r>
          </w:p>
        </w:tc>
        <w:tc>
          <w:tcPr>
            <w:tcW w:w="1984" w:type="dxa"/>
            <w:vAlign w:val="center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E06543">
              <w:rPr>
                <w:kern w:val="2"/>
                <w:sz w:val="24"/>
                <w:szCs w:val="24"/>
              </w:rPr>
              <w:t>Индикатор (к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личествен-</w:t>
            </w:r>
            <w:proofErr w:type="gramEnd"/>
          </w:p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proofErr w:type="spellStart"/>
            <w:proofErr w:type="gramStart"/>
            <w:r w:rsidRPr="00E06543">
              <w:rPr>
                <w:kern w:val="2"/>
                <w:sz w:val="24"/>
                <w:szCs w:val="24"/>
              </w:rPr>
              <w:t>ный</w:t>
            </w:r>
            <w:proofErr w:type="spellEnd"/>
            <w:r w:rsidRPr="00E06543">
              <w:rPr>
                <w:kern w:val="2"/>
                <w:sz w:val="24"/>
                <w:szCs w:val="24"/>
              </w:rPr>
              <w:t xml:space="preserve"> или качес</w:t>
            </w:r>
            <w:r w:rsidRPr="00E06543">
              <w:rPr>
                <w:kern w:val="2"/>
                <w:sz w:val="24"/>
                <w:szCs w:val="24"/>
              </w:rPr>
              <w:t>т</w:t>
            </w:r>
            <w:r w:rsidRPr="00E06543">
              <w:rPr>
                <w:kern w:val="2"/>
                <w:sz w:val="24"/>
                <w:szCs w:val="24"/>
              </w:rPr>
              <w:t>венный) для контроля исполнения мер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приятий</w:t>
            </w:r>
            <w:proofErr w:type="gramEnd"/>
          </w:p>
        </w:tc>
        <w:tc>
          <w:tcPr>
            <w:tcW w:w="2126" w:type="dxa"/>
            <w:vAlign w:val="center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Документ, подтве</w:t>
            </w:r>
            <w:r w:rsidRPr="00E06543">
              <w:rPr>
                <w:kern w:val="2"/>
                <w:sz w:val="24"/>
                <w:szCs w:val="24"/>
              </w:rPr>
              <w:t>р</w:t>
            </w:r>
            <w:r w:rsidRPr="00E06543">
              <w:rPr>
                <w:kern w:val="2"/>
                <w:sz w:val="24"/>
                <w:szCs w:val="24"/>
              </w:rPr>
              <w:t>ждающий исполнение м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роприятий</w:t>
            </w:r>
          </w:p>
        </w:tc>
      </w:tr>
    </w:tbl>
    <w:p w:rsidR="00A020C0" w:rsidRPr="00AC041A" w:rsidRDefault="00A020C0" w:rsidP="00A020C0">
      <w:pPr>
        <w:spacing w:line="223" w:lineRule="auto"/>
        <w:rPr>
          <w:kern w:val="2"/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11"/>
        <w:gridCol w:w="2331"/>
        <w:gridCol w:w="16"/>
        <w:gridCol w:w="63"/>
        <w:gridCol w:w="1417"/>
        <w:gridCol w:w="50"/>
        <w:gridCol w:w="2220"/>
        <w:gridCol w:w="1701"/>
        <w:gridCol w:w="2127"/>
        <w:gridCol w:w="1984"/>
        <w:gridCol w:w="2126"/>
      </w:tblGrid>
      <w:tr w:rsidR="00A020C0" w:rsidRPr="00E06543" w:rsidTr="00E06543">
        <w:trPr>
          <w:tblHeader/>
        </w:trPr>
        <w:tc>
          <w:tcPr>
            <w:tcW w:w="804" w:type="dxa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342" w:type="dxa"/>
            <w:gridSpan w:val="2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6543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546" w:type="dxa"/>
            <w:gridSpan w:val="4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6543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2220" w:type="dxa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6543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6543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6543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6543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6543">
              <w:rPr>
                <w:bCs/>
                <w:kern w:val="2"/>
                <w:sz w:val="24"/>
                <w:szCs w:val="24"/>
              </w:rPr>
              <w:t>8</w:t>
            </w:r>
          </w:p>
        </w:tc>
      </w:tr>
      <w:tr w:rsidR="00A020C0" w:rsidRPr="00E06543" w:rsidTr="00E06543">
        <w:tc>
          <w:tcPr>
            <w:tcW w:w="14850" w:type="dxa"/>
            <w:gridSpan w:val="12"/>
          </w:tcPr>
          <w:p w:rsidR="00A020C0" w:rsidRPr="00E06543" w:rsidRDefault="00A020C0" w:rsidP="00640C5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bCs/>
                <w:kern w:val="2"/>
                <w:sz w:val="24"/>
                <w:szCs w:val="24"/>
              </w:rPr>
              <w:t xml:space="preserve">I. </w:t>
            </w:r>
            <w:r w:rsidRPr="00E06543">
              <w:rPr>
                <w:kern w:val="2"/>
                <w:sz w:val="24"/>
                <w:szCs w:val="24"/>
              </w:rPr>
              <w:t xml:space="preserve">Укрепление общероссийской гражданской идентичности </w:t>
            </w:r>
          </w:p>
          <w:p w:rsidR="00A020C0" w:rsidRPr="00E06543" w:rsidRDefault="00A020C0" w:rsidP="00640C57">
            <w:pPr>
              <w:spacing w:line="223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 xml:space="preserve">на основе духовно-нравственных и культурных ценностей народов Российской Федерации на территории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A020C0" w:rsidRPr="00E06543" w:rsidTr="00E06543">
        <w:tc>
          <w:tcPr>
            <w:tcW w:w="804" w:type="dxa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E06543">
              <w:rPr>
                <w:spacing w:val="-10"/>
                <w:kern w:val="2"/>
                <w:sz w:val="24"/>
                <w:szCs w:val="24"/>
              </w:rPr>
              <w:t>1.1</w:t>
            </w:r>
          </w:p>
        </w:tc>
        <w:tc>
          <w:tcPr>
            <w:tcW w:w="2358" w:type="dxa"/>
            <w:gridSpan w:val="3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Организация и проведение, мероприятий, пр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Pr="00E06543">
              <w:rPr>
                <w:kern w:val="2"/>
                <w:sz w:val="24"/>
                <w:szCs w:val="24"/>
              </w:rPr>
              <w:t>уроченных к</w:t>
            </w:r>
            <w:r w:rsid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 xml:space="preserve"> Дню народного еди</w:t>
            </w:r>
            <w:r w:rsidRPr="00E06543">
              <w:rPr>
                <w:kern w:val="2"/>
                <w:sz w:val="24"/>
                <w:szCs w:val="24"/>
              </w:rPr>
              <w:t>н</w:t>
            </w:r>
            <w:r w:rsidRPr="00E06543">
              <w:rPr>
                <w:kern w:val="2"/>
                <w:sz w:val="24"/>
                <w:szCs w:val="24"/>
              </w:rPr>
              <w:t>ства</w:t>
            </w:r>
          </w:p>
        </w:tc>
        <w:tc>
          <w:tcPr>
            <w:tcW w:w="1530" w:type="dxa"/>
            <w:gridSpan w:val="3"/>
          </w:tcPr>
          <w:p w:rsidR="00A020C0" w:rsidRPr="00E06543" w:rsidRDefault="00E06543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ноябрь</w:t>
            </w:r>
          </w:p>
        </w:tc>
        <w:tc>
          <w:tcPr>
            <w:tcW w:w="2220" w:type="dxa"/>
          </w:tcPr>
          <w:p w:rsidR="00A020C0" w:rsidRPr="00E06543" w:rsidRDefault="00F23D6D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 xml:space="preserve">Администрация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="00A020C0"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="00D67D12" w:rsidRPr="00E06543">
              <w:rPr>
                <w:kern w:val="2"/>
                <w:sz w:val="24"/>
                <w:szCs w:val="24"/>
              </w:rPr>
              <w:t>,</w:t>
            </w:r>
          </w:p>
          <w:p w:rsidR="00D67D12" w:rsidRPr="00E06543" w:rsidRDefault="00E06543" w:rsidP="00E06543">
            <w:pPr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МК</w:t>
            </w:r>
            <w:r w:rsidR="00D67D12" w:rsidRPr="00E06543">
              <w:rPr>
                <w:kern w:val="2"/>
                <w:sz w:val="24"/>
                <w:szCs w:val="24"/>
              </w:rPr>
              <w:t>УК «</w:t>
            </w:r>
            <w:r>
              <w:rPr>
                <w:kern w:val="2"/>
                <w:sz w:val="24"/>
                <w:szCs w:val="24"/>
              </w:rPr>
              <w:t>ДК Петровского сельского поселения</w:t>
            </w:r>
            <w:r w:rsidR="00D67D12" w:rsidRPr="00E06543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в пределах средств, пр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ду</w:t>
            </w:r>
            <w:r w:rsidRPr="00E06543">
              <w:rPr>
                <w:kern w:val="2"/>
                <w:sz w:val="24"/>
                <w:szCs w:val="24"/>
              </w:rPr>
              <w:softHyphen/>
              <w:t xml:space="preserve">смотренных в бюджете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7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формирование гражданского самосознания, патриотизма, гражданской ответственн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сти, чувства гордости за историю Ро</w:t>
            </w:r>
            <w:r w:rsidRPr="00E06543">
              <w:rPr>
                <w:kern w:val="2"/>
                <w:sz w:val="24"/>
                <w:szCs w:val="24"/>
              </w:rPr>
              <w:t>с</w:t>
            </w:r>
            <w:r w:rsidRPr="00E06543">
              <w:rPr>
                <w:kern w:val="2"/>
                <w:sz w:val="24"/>
                <w:szCs w:val="24"/>
              </w:rPr>
              <w:t>сии, воспита</w:t>
            </w:r>
            <w:r w:rsidRPr="00E06543">
              <w:rPr>
                <w:kern w:val="2"/>
                <w:sz w:val="24"/>
                <w:szCs w:val="24"/>
              </w:rPr>
              <w:softHyphen/>
              <w:t>ние культуры межнаци</w:t>
            </w:r>
            <w:r w:rsidRPr="00E06543">
              <w:rPr>
                <w:kern w:val="2"/>
                <w:sz w:val="24"/>
                <w:szCs w:val="24"/>
              </w:rPr>
              <w:softHyphen/>
              <w:t>онального общения, ос</w:t>
            </w:r>
            <w:r w:rsidRPr="00E06543">
              <w:rPr>
                <w:kern w:val="2"/>
                <w:sz w:val="24"/>
                <w:szCs w:val="24"/>
              </w:rPr>
              <w:softHyphen/>
              <w:t>нованной на уважении чести и национального до</w:t>
            </w:r>
            <w:r w:rsidRPr="00E06543">
              <w:rPr>
                <w:kern w:val="2"/>
                <w:sz w:val="24"/>
                <w:szCs w:val="24"/>
              </w:rPr>
              <w:t>с</w:t>
            </w:r>
            <w:r w:rsidRPr="00E06543">
              <w:rPr>
                <w:kern w:val="2"/>
                <w:sz w:val="24"/>
                <w:szCs w:val="24"/>
              </w:rPr>
              <w:t xml:space="preserve">тоинства граждан, </w:t>
            </w:r>
            <w:r w:rsidRPr="00E06543">
              <w:rPr>
                <w:kern w:val="2"/>
                <w:sz w:val="24"/>
                <w:szCs w:val="24"/>
              </w:rPr>
              <w:lastRenderedPageBreak/>
              <w:t>трад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Pr="00E06543">
              <w:rPr>
                <w:kern w:val="2"/>
                <w:sz w:val="24"/>
                <w:szCs w:val="24"/>
              </w:rPr>
              <w:t>ционных российских д</w:t>
            </w:r>
            <w:r w:rsidRPr="00E06543">
              <w:rPr>
                <w:kern w:val="2"/>
                <w:sz w:val="24"/>
                <w:szCs w:val="24"/>
              </w:rPr>
              <w:t>у</w:t>
            </w:r>
            <w:r w:rsidRPr="00E06543">
              <w:rPr>
                <w:kern w:val="2"/>
                <w:sz w:val="24"/>
                <w:szCs w:val="24"/>
              </w:rPr>
              <w:t>ховно-нравст</w:t>
            </w:r>
            <w:r w:rsidRPr="00E06543">
              <w:rPr>
                <w:kern w:val="2"/>
                <w:sz w:val="24"/>
                <w:szCs w:val="24"/>
              </w:rPr>
              <w:softHyphen/>
              <w:t>венных це</w:t>
            </w:r>
            <w:r w:rsidRPr="00E06543">
              <w:rPr>
                <w:kern w:val="2"/>
                <w:sz w:val="24"/>
                <w:szCs w:val="24"/>
              </w:rPr>
              <w:t>н</w:t>
            </w:r>
            <w:r w:rsidRPr="00E06543">
              <w:rPr>
                <w:kern w:val="2"/>
                <w:sz w:val="24"/>
                <w:szCs w:val="24"/>
              </w:rPr>
              <w:t>ностей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lastRenderedPageBreak/>
              <w:t xml:space="preserve">не менее 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50 участников</w:t>
            </w:r>
          </w:p>
        </w:tc>
        <w:tc>
          <w:tcPr>
            <w:tcW w:w="2126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отчеты о проделанной р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>боте;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информация на официал</w:t>
            </w:r>
            <w:r w:rsidRPr="00E06543">
              <w:rPr>
                <w:kern w:val="2"/>
                <w:sz w:val="24"/>
                <w:szCs w:val="24"/>
              </w:rPr>
              <w:t>ь</w:t>
            </w:r>
            <w:r w:rsidRPr="00E06543">
              <w:rPr>
                <w:kern w:val="2"/>
                <w:sz w:val="24"/>
                <w:szCs w:val="24"/>
              </w:rPr>
              <w:t xml:space="preserve">ном сайте Администрация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A020C0" w:rsidRPr="00E06543" w:rsidTr="00E06543">
        <w:tc>
          <w:tcPr>
            <w:tcW w:w="804" w:type="dxa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E06543">
              <w:rPr>
                <w:spacing w:val="-10"/>
                <w:kern w:val="2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58" w:type="dxa"/>
            <w:gridSpan w:val="3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Организация и проведение, мероприятий, пр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Pr="00E06543">
              <w:rPr>
                <w:kern w:val="2"/>
                <w:sz w:val="24"/>
                <w:szCs w:val="24"/>
              </w:rPr>
              <w:t xml:space="preserve">уроченных </w:t>
            </w:r>
            <w:proofErr w:type="gramStart"/>
            <w:r w:rsidRPr="00E06543">
              <w:rPr>
                <w:kern w:val="2"/>
                <w:sz w:val="24"/>
                <w:szCs w:val="24"/>
              </w:rPr>
              <w:t>к</w:t>
            </w:r>
            <w:proofErr w:type="gramEnd"/>
            <w:r w:rsidRPr="00E06543">
              <w:rPr>
                <w:kern w:val="2"/>
                <w:sz w:val="24"/>
                <w:szCs w:val="24"/>
              </w:rPr>
              <w:t xml:space="preserve"> Дню Государственного флага Российской Федерации</w:t>
            </w:r>
          </w:p>
        </w:tc>
        <w:tc>
          <w:tcPr>
            <w:tcW w:w="1530" w:type="dxa"/>
            <w:gridSpan w:val="3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август</w:t>
            </w:r>
          </w:p>
        </w:tc>
        <w:tc>
          <w:tcPr>
            <w:tcW w:w="2220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 xml:space="preserve">Администрация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="00D67D12" w:rsidRPr="00E06543">
              <w:rPr>
                <w:kern w:val="2"/>
                <w:sz w:val="24"/>
                <w:szCs w:val="24"/>
              </w:rPr>
              <w:t>,</w:t>
            </w:r>
          </w:p>
          <w:p w:rsidR="00D67D12" w:rsidRPr="00E06543" w:rsidRDefault="00E06543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МК</w:t>
            </w:r>
            <w:r w:rsidRPr="00E06543">
              <w:rPr>
                <w:kern w:val="2"/>
                <w:sz w:val="24"/>
                <w:szCs w:val="24"/>
              </w:rPr>
              <w:t>УК «</w:t>
            </w:r>
            <w:r>
              <w:rPr>
                <w:kern w:val="2"/>
                <w:sz w:val="24"/>
                <w:szCs w:val="24"/>
              </w:rPr>
              <w:t>ДК Петровского сельского поселения</w:t>
            </w:r>
            <w:r w:rsidRPr="00E06543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в пределах средств, предусмотренных в бю</w:t>
            </w:r>
            <w:r w:rsidRPr="00E06543">
              <w:rPr>
                <w:kern w:val="2"/>
                <w:sz w:val="24"/>
                <w:szCs w:val="24"/>
              </w:rPr>
              <w:t>д</w:t>
            </w:r>
            <w:r w:rsidRPr="00E06543">
              <w:rPr>
                <w:kern w:val="2"/>
                <w:sz w:val="24"/>
                <w:szCs w:val="24"/>
              </w:rPr>
              <w:t xml:space="preserve">жете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127" w:type="dxa"/>
          </w:tcPr>
          <w:p w:rsidR="00A020C0" w:rsidRPr="00E06543" w:rsidRDefault="00A020C0" w:rsidP="00E06543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формирование гражданского самосознания, патриотизма, гражданской ответственн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сти, чувства гордости за историю Ро</w:t>
            </w:r>
            <w:r w:rsidRPr="00E06543">
              <w:rPr>
                <w:kern w:val="2"/>
                <w:sz w:val="24"/>
                <w:szCs w:val="24"/>
              </w:rPr>
              <w:t>с</w:t>
            </w:r>
            <w:r w:rsidRPr="00E06543">
              <w:rPr>
                <w:kern w:val="2"/>
                <w:sz w:val="24"/>
                <w:szCs w:val="24"/>
              </w:rPr>
              <w:t>сии, воспита</w:t>
            </w:r>
            <w:r w:rsidRPr="00E06543">
              <w:rPr>
                <w:kern w:val="2"/>
                <w:sz w:val="24"/>
                <w:szCs w:val="24"/>
              </w:rPr>
              <w:softHyphen/>
              <w:t>ние культуры межнаци</w:t>
            </w:r>
            <w:r w:rsidRPr="00E06543">
              <w:rPr>
                <w:kern w:val="2"/>
                <w:sz w:val="24"/>
                <w:szCs w:val="24"/>
              </w:rPr>
              <w:softHyphen/>
              <w:t>онального общения, ос</w:t>
            </w:r>
            <w:r w:rsidRPr="00E06543">
              <w:rPr>
                <w:kern w:val="2"/>
                <w:sz w:val="24"/>
                <w:szCs w:val="24"/>
              </w:rPr>
              <w:softHyphen/>
              <w:t>нованной на уважении чести и национального до</w:t>
            </w:r>
            <w:r w:rsidRPr="00E06543">
              <w:rPr>
                <w:kern w:val="2"/>
                <w:sz w:val="24"/>
                <w:szCs w:val="24"/>
              </w:rPr>
              <w:t>с</w:t>
            </w:r>
            <w:r w:rsidRPr="00E06543">
              <w:rPr>
                <w:kern w:val="2"/>
                <w:sz w:val="24"/>
                <w:szCs w:val="24"/>
              </w:rPr>
              <w:t>тоинства граждан, трад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Pr="00E06543">
              <w:rPr>
                <w:kern w:val="2"/>
                <w:sz w:val="24"/>
                <w:szCs w:val="24"/>
              </w:rPr>
              <w:t>ционных российских д</w:t>
            </w:r>
            <w:r w:rsidRPr="00E06543">
              <w:rPr>
                <w:kern w:val="2"/>
                <w:sz w:val="24"/>
                <w:szCs w:val="24"/>
              </w:rPr>
              <w:t>у</w:t>
            </w:r>
            <w:r w:rsidRPr="00E06543">
              <w:rPr>
                <w:kern w:val="2"/>
                <w:sz w:val="24"/>
                <w:szCs w:val="24"/>
              </w:rPr>
              <w:t>ховно-нравст</w:t>
            </w:r>
            <w:r w:rsidRPr="00E06543">
              <w:rPr>
                <w:kern w:val="2"/>
                <w:sz w:val="24"/>
                <w:szCs w:val="24"/>
              </w:rPr>
              <w:softHyphen/>
              <w:t>венных це</w:t>
            </w:r>
            <w:r w:rsidRPr="00E06543">
              <w:rPr>
                <w:kern w:val="2"/>
                <w:sz w:val="24"/>
                <w:szCs w:val="24"/>
              </w:rPr>
              <w:t>н</w:t>
            </w:r>
            <w:r w:rsidRPr="00E06543">
              <w:rPr>
                <w:kern w:val="2"/>
                <w:sz w:val="24"/>
                <w:szCs w:val="24"/>
              </w:rPr>
              <w:t>ностей</w:t>
            </w:r>
          </w:p>
        </w:tc>
        <w:tc>
          <w:tcPr>
            <w:tcW w:w="1984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не менее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50 участников ежегодно</w:t>
            </w:r>
          </w:p>
        </w:tc>
        <w:tc>
          <w:tcPr>
            <w:tcW w:w="2126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отчет о проделанной р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>боте</w:t>
            </w:r>
            <w:r w:rsidR="00D67D12" w:rsidRPr="00E06543">
              <w:rPr>
                <w:kern w:val="2"/>
                <w:sz w:val="24"/>
                <w:szCs w:val="24"/>
              </w:rPr>
              <w:t>, информация на официальном сайте</w:t>
            </w:r>
            <w:r w:rsidR="00061735" w:rsidRPr="00E06543">
              <w:rPr>
                <w:kern w:val="2"/>
                <w:sz w:val="24"/>
                <w:szCs w:val="24"/>
              </w:rPr>
              <w:t xml:space="preserve"> администрации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="00061735"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A020C0" w:rsidRPr="00E06543" w:rsidTr="00E06543">
        <w:tc>
          <w:tcPr>
            <w:tcW w:w="14850" w:type="dxa"/>
            <w:gridSpan w:val="12"/>
          </w:tcPr>
          <w:p w:rsidR="00A020C0" w:rsidRPr="00E06543" w:rsidRDefault="00A020C0" w:rsidP="00E06543">
            <w:pPr>
              <w:autoSpaceDE w:val="0"/>
              <w:autoSpaceDN w:val="0"/>
              <w:jc w:val="center"/>
              <w:rPr>
                <w:bCs/>
                <w:kern w:val="2"/>
                <w:sz w:val="24"/>
                <w:szCs w:val="24"/>
                <w:highlight w:val="yellow"/>
              </w:rPr>
            </w:pPr>
            <w:r w:rsidRPr="00E06543">
              <w:rPr>
                <w:kern w:val="2"/>
                <w:sz w:val="24"/>
                <w:szCs w:val="24"/>
              </w:rPr>
              <w:t>I</w:t>
            </w:r>
            <w:proofErr w:type="spellStart"/>
            <w:r w:rsidRPr="00E06543">
              <w:rPr>
                <w:kern w:val="2"/>
                <w:sz w:val="24"/>
                <w:szCs w:val="24"/>
                <w:lang w:val="en-US"/>
              </w:rPr>
              <w:t>I</w:t>
            </w:r>
            <w:proofErr w:type="spellEnd"/>
            <w:r w:rsidRPr="00E06543">
              <w:rPr>
                <w:kern w:val="2"/>
                <w:sz w:val="24"/>
                <w:szCs w:val="24"/>
              </w:rPr>
              <w:t xml:space="preserve">. Обеспечение реализации конституционных прав граждан на территории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A020C0" w:rsidRPr="00E06543" w:rsidTr="00E06543">
        <w:tc>
          <w:tcPr>
            <w:tcW w:w="804" w:type="dxa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2358" w:type="dxa"/>
            <w:gridSpan w:val="3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Мониторинг о</w:t>
            </w:r>
            <w:r w:rsidRPr="00E06543">
              <w:rPr>
                <w:kern w:val="2"/>
                <w:sz w:val="24"/>
                <w:szCs w:val="24"/>
              </w:rPr>
              <w:t>б</w:t>
            </w:r>
            <w:r w:rsidRPr="00E06543">
              <w:rPr>
                <w:kern w:val="2"/>
                <w:sz w:val="24"/>
                <w:szCs w:val="24"/>
              </w:rPr>
              <w:t>ращений граждан о фактах наруш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ния принципа р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 xml:space="preserve">венства граждан независимо 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от расы, наци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нальности, языка, отношения к религии, убежд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ний, принадле</w:t>
            </w:r>
            <w:r w:rsidRPr="00E06543">
              <w:rPr>
                <w:kern w:val="2"/>
                <w:sz w:val="24"/>
                <w:szCs w:val="24"/>
              </w:rPr>
              <w:t>ж</w:t>
            </w:r>
            <w:r w:rsidRPr="00E06543">
              <w:rPr>
                <w:kern w:val="2"/>
                <w:sz w:val="24"/>
                <w:szCs w:val="24"/>
              </w:rPr>
              <w:t xml:space="preserve">ности к </w:t>
            </w:r>
            <w:r w:rsidRPr="00E06543">
              <w:rPr>
                <w:kern w:val="2"/>
                <w:sz w:val="24"/>
                <w:szCs w:val="24"/>
              </w:rPr>
              <w:lastRenderedPageBreak/>
              <w:t>общественным объед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Pr="00E06543">
              <w:rPr>
                <w:kern w:val="2"/>
                <w:sz w:val="24"/>
                <w:szCs w:val="24"/>
              </w:rPr>
              <w:t xml:space="preserve">нениям, 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 xml:space="preserve">а также других обстоятельств, 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в том числе при приеме на работу, при замещении должностей в правоохранител</w:t>
            </w:r>
            <w:r w:rsidRPr="00E06543">
              <w:rPr>
                <w:kern w:val="2"/>
                <w:sz w:val="24"/>
                <w:szCs w:val="24"/>
              </w:rPr>
              <w:t>ь</w:t>
            </w:r>
            <w:r w:rsidRPr="00E06543">
              <w:rPr>
                <w:kern w:val="2"/>
                <w:sz w:val="24"/>
                <w:szCs w:val="24"/>
              </w:rPr>
              <w:t xml:space="preserve">ных органах 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и в судебной системе, при форм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Pr="00E06543">
              <w:rPr>
                <w:kern w:val="2"/>
                <w:sz w:val="24"/>
                <w:szCs w:val="24"/>
              </w:rPr>
              <w:t>ровании кадров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го резерва</w:t>
            </w:r>
          </w:p>
        </w:tc>
        <w:tc>
          <w:tcPr>
            <w:tcW w:w="1530" w:type="dxa"/>
            <w:gridSpan w:val="3"/>
          </w:tcPr>
          <w:p w:rsidR="00A020C0" w:rsidRPr="00E06543" w:rsidRDefault="00E06543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kern w:val="2"/>
                <w:sz w:val="24"/>
                <w:szCs w:val="24"/>
              </w:rPr>
              <w:t>и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года</w:t>
            </w:r>
          </w:p>
        </w:tc>
        <w:tc>
          <w:tcPr>
            <w:tcW w:w="2220" w:type="dxa"/>
          </w:tcPr>
          <w:p w:rsidR="008038A2" w:rsidRPr="00E06543" w:rsidRDefault="008038A2" w:rsidP="00E06543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Администраци</w:t>
            </w:r>
            <w:r w:rsidR="00E06543">
              <w:rPr>
                <w:kern w:val="2"/>
                <w:sz w:val="24"/>
                <w:szCs w:val="24"/>
              </w:rPr>
              <w:t>я</w:t>
            </w:r>
            <w:r w:rsidRPr="00E06543">
              <w:rPr>
                <w:kern w:val="2"/>
                <w:sz w:val="24"/>
                <w:szCs w:val="24"/>
              </w:rPr>
              <w:t xml:space="preserve">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финансир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вание не тр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буется</w:t>
            </w:r>
          </w:p>
        </w:tc>
        <w:tc>
          <w:tcPr>
            <w:tcW w:w="2127" w:type="dxa"/>
          </w:tcPr>
          <w:p w:rsidR="00A020C0" w:rsidRPr="00E06543" w:rsidRDefault="00A020C0" w:rsidP="00640C57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обеспечение равенства прав и свобод человека и гражданина независимо от расы, нацио</w:t>
            </w:r>
            <w:r w:rsidRPr="00E06543">
              <w:rPr>
                <w:kern w:val="2"/>
                <w:sz w:val="24"/>
                <w:szCs w:val="24"/>
              </w:rPr>
              <w:softHyphen/>
              <w:t>нальности, языка, происхождения, имущ</w:t>
            </w:r>
            <w:r w:rsid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 xml:space="preserve">ственного </w:t>
            </w:r>
            <w:r w:rsidRPr="00E06543">
              <w:rPr>
                <w:kern w:val="2"/>
                <w:sz w:val="24"/>
                <w:szCs w:val="24"/>
              </w:rPr>
              <w:lastRenderedPageBreak/>
              <w:t>или долж</w:t>
            </w:r>
            <w:r w:rsidRPr="00E06543">
              <w:rPr>
                <w:kern w:val="2"/>
                <w:sz w:val="24"/>
                <w:szCs w:val="24"/>
              </w:rPr>
              <w:softHyphen/>
              <w:t>ностного положения, места жител</w:t>
            </w:r>
            <w:r w:rsidRPr="00E06543">
              <w:rPr>
                <w:kern w:val="2"/>
                <w:sz w:val="24"/>
                <w:szCs w:val="24"/>
              </w:rPr>
              <w:t>ь</w:t>
            </w:r>
            <w:r w:rsidRPr="00E06543">
              <w:rPr>
                <w:kern w:val="2"/>
                <w:sz w:val="24"/>
                <w:szCs w:val="24"/>
              </w:rPr>
              <w:t>ства, отно</w:t>
            </w:r>
            <w:r w:rsidRPr="00E06543">
              <w:rPr>
                <w:kern w:val="2"/>
                <w:sz w:val="24"/>
                <w:szCs w:val="24"/>
              </w:rPr>
              <w:softHyphen/>
              <w:t>шения к рел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Pr="00E06543">
              <w:rPr>
                <w:kern w:val="2"/>
                <w:sz w:val="24"/>
                <w:szCs w:val="24"/>
              </w:rPr>
              <w:t>гии, убеждений, пр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Pr="00E06543">
              <w:rPr>
                <w:kern w:val="2"/>
                <w:sz w:val="24"/>
                <w:szCs w:val="24"/>
              </w:rPr>
              <w:t>надлежности к обществе</w:t>
            </w:r>
            <w:r w:rsidRPr="00E06543">
              <w:rPr>
                <w:kern w:val="2"/>
                <w:sz w:val="24"/>
                <w:szCs w:val="24"/>
              </w:rPr>
              <w:t>н</w:t>
            </w:r>
            <w:r w:rsidRPr="00E06543">
              <w:rPr>
                <w:kern w:val="2"/>
                <w:sz w:val="24"/>
                <w:szCs w:val="24"/>
              </w:rPr>
              <w:t>ным объединениям, а также других обстоятель</w:t>
            </w:r>
            <w:proofErr w:type="gramStart"/>
            <w:r w:rsidRPr="00E06543">
              <w:rPr>
                <w:kern w:val="2"/>
                <w:sz w:val="24"/>
                <w:szCs w:val="24"/>
              </w:rPr>
              <w:t>ств пр</w:t>
            </w:r>
            <w:proofErr w:type="gramEnd"/>
            <w:r w:rsidRPr="00E06543">
              <w:rPr>
                <w:kern w:val="2"/>
                <w:sz w:val="24"/>
                <w:szCs w:val="24"/>
              </w:rPr>
              <w:t>и приеме на работу, замещении дол</w:t>
            </w:r>
            <w:r w:rsidRPr="00E06543">
              <w:rPr>
                <w:kern w:val="2"/>
                <w:sz w:val="24"/>
                <w:szCs w:val="24"/>
              </w:rPr>
              <w:t>ж</w:t>
            </w:r>
            <w:r w:rsidRPr="00E06543">
              <w:rPr>
                <w:kern w:val="2"/>
                <w:sz w:val="24"/>
                <w:szCs w:val="24"/>
              </w:rPr>
              <w:t>ностей госу</w:t>
            </w:r>
            <w:r w:rsidRPr="00E06543">
              <w:rPr>
                <w:kern w:val="2"/>
                <w:sz w:val="24"/>
                <w:szCs w:val="24"/>
              </w:rPr>
              <w:softHyphen/>
              <w:t>дарственной и му</w:t>
            </w:r>
            <w:r w:rsidRPr="00E06543">
              <w:rPr>
                <w:kern w:val="2"/>
                <w:sz w:val="24"/>
                <w:szCs w:val="24"/>
              </w:rPr>
              <w:softHyphen/>
              <w:t>ниципальной службы, фо</w:t>
            </w:r>
            <w:r w:rsidRPr="00E06543">
              <w:rPr>
                <w:kern w:val="2"/>
                <w:sz w:val="24"/>
                <w:szCs w:val="24"/>
              </w:rPr>
              <w:t>р</w:t>
            </w:r>
            <w:r w:rsidRPr="00E06543">
              <w:rPr>
                <w:kern w:val="2"/>
                <w:sz w:val="24"/>
                <w:szCs w:val="24"/>
              </w:rPr>
              <w:t>мировании кадрового р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зерва;</w:t>
            </w:r>
          </w:p>
          <w:p w:rsidR="00A020C0" w:rsidRPr="00E06543" w:rsidRDefault="00A020C0" w:rsidP="00E06543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принятие мер по недопущению ди</w:t>
            </w:r>
            <w:r w:rsidRPr="00E06543">
              <w:rPr>
                <w:kern w:val="2"/>
                <w:sz w:val="24"/>
                <w:szCs w:val="24"/>
              </w:rPr>
              <w:t>с</w:t>
            </w:r>
            <w:r w:rsidRPr="00E06543">
              <w:rPr>
                <w:kern w:val="2"/>
                <w:sz w:val="24"/>
                <w:szCs w:val="24"/>
              </w:rPr>
              <w:t>криминации по признаку национальной принадлежности при ос</w:t>
            </w:r>
            <w:r w:rsidRPr="00E06543">
              <w:rPr>
                <w:kern w:val="2"/>
                <w:sz w:val="24"/>
                <w:szCs w:val="24"/>
              </w:rPr>
              <w:t>у</w:t>
            </w:r>
            <w:r w:rsidRPr="00E06543">
              <w:rPr>
                <w:kern w:val="2"/>
                <w:sz w:val="24"/>
                <w:szCs w:val="24"/>
              </w:rPr>
              <w:t>ществлении государстве</w:t>
            </w:r>
            <w:r w:rsidRPr="00E06543">
              <w:rPr>
                <w:kern w:val="2"/>
                <w:sz w:val="24"/>
                <w:szCs w:val="24"/>
              </w:rPr>
              <w:t>н</w:t>
            </w:r>
            <w:r w:rsidRPr="00E06543">
              <w:rPr>
                <w:kern w:val="2"/>
                <w:sz w:val="24"/>
                <w:szCs w:val="24"/>
              </w:rPr>
              <w:t>ными органами и орг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>нами мест</w:t>
            </w:r>
            <w:r w:rsidRPr="00E06543">
              <w:rPr>
                <w:kern w:val="2"/>
                <w:sz w:val="24"/>
                <w:szCs w:val="24"/>
              </w:rPr>
              <w:softHyphen/>
              <w:t>ного самоуправл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ния своей де</w:t>
            </w:r>
            <w:r w:rsidRPr="00E06543">
              <w:rPr>
                <w:kern w:val="2"/>
                <w:sz w:val="24"/>
                <w:szCs w:val="24"/>
              </w:rPr>
              <w:t>я</w:t>
            </w:r>
            <w:r w:rsidRPr="00E06543">
              <w:rPr>
                <w:kern w:val="2"/>
                <w:sz w:val="24"/>
                <w:szCs w:val="24"/>
              </w:rPr>
              <w:t>тельности</w:t>
            </w:r>
          </w:p>
        </w:tc>
        <w:tc>
          <w:tcPr>
            <w:tcW w:w="1984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lastRenderedPageBreak/>
              <w:t>количество обращений гра</w:t>
            </w:r>
            <w:r w:rsidRPr="00E06543">
              <w:rPr>
                <w:kern w:val="2"/>
                <w:sz w:val="24"/>
                <w:szCs w:val="24"/>
              </w:rPr>
              <w:t>ж</w:t>
            </w:r>
            <w:r w:rsidRPr="00E06543">
              <w:rPr>
                <w:kern w:val="2"/>
                <w:sz w:val="24"/>
                <w:szCs w:val="24"/>
              </w:rPr>
              <w:t>дан;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наличие (отсу</w:t>
            </w:r>
            <w:r w:rsidRPr="00E06543">
              <w:rPr>
                <w:kern w:val="2"/>
                <w:sz w:val="24"/>
                <w:szCs w:val="24"/>
              </w:rPr>
              <w:t>т</w:t>
            </w:r>
            <w:r w:rsidRPr="00E06543">
              <w:rPr>
                <w:kern w:val="2"/>
                <w:sz w:val="24"/>
                <w:szCs w:val="24"/>
              </w:rPr>
              <w:t>ствие) фактов нарушения принципа раве</w:t>
            </w:r>
            <w:r w:rsidRPr="00E06543">
              <w:rPr>
                <w:kern w:val="2"/>
                <w:sz w:val="24"/>
                <w:szCs w:val="24"/>
              </w:rPr>
              <w:t>н</w:t>
            </w:r>
            <w:r w:rsidRPr="00E06543">
              <w:rPr>
                <w:kern w:val="2"/>
                <w:sz w:val="24"/>
                <w:szCs w:val="24"/>
              </w:rPr>
              <w:t>ства граждан</w:t>
            </w:r>
          </w:p>
        </w:tc>
        <w:tc>
          <w:tcPr>
            <w:tcW w:w="2126" w:type="dxa"/>
          </w:tcPr>
          <w:p w:rsid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отчёт об и</w:t>
            </w:r>
            <w:r w:rsidRPr="00E06543">
              <w:rPr>
                <w:kern w:val="2"/>
                <w:sz w:val="24"/>
                <w:szCs w:val="24"/>
              </w:rPr>
              <w:t>с</w:t>
            </w:r>
            <w:r w:rsidRPr="00E06543">
              <w:rPr>
                <w:kern w:val="2"/>
                <w:sz w:val="24"/>
                <w:szCs w:val="24"/>
              </w:rPr>
              <w:t>полнении</w:t>
            </w:r>
          </w:p>
          <w:p w:rsidR="00A020C0" w:rsidRPr="00E06543" w:rsidRDefault="00E06543" w:rsidP="00E06543">
            <w:pPr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</w:t>
            </w:r>
            <w:r w:rsidR="00A020C0" w:rsidRPr="00E06543">
              <w:rPr>
                <w:kern w:val="2"/>
                <w:sz w:val="24"/>
                <w:szCs w:val="24"/>
              </w:rPr>
              <w:t>до 15 февраля)</w:t>
            </w:r>
          </w:p>
        </w:tc>
      </w:tr>
      <w:tr w:rsidR="00A020C0" w:rsidRPr="00E06543" w:rsidTr="00E06543">
        <w:tc>
          <w:tcPr>
            <w:tcW w:w="14850" w:type="dxa"/>
            <w:gridSpan w:val="12"/>
          </w:tcPr>
          <w:p w:rsidR="00A020C0" w:rsidRPr="00E06543" w:rsidRDefault="00A020C0" w:rsidP="00640C5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  <w:lang w:val="en-US"/>
              </w:rPr>
              <w:lastRenderedPageBreak/>
              <w:t>III</w:t>
            </w:r>
            <w:r w:rsidRPr="00E06543">
              <w:rPr>
                <w:kern w:val="2"/>
                <w:sz w:val="24"/>
                <w:szCs w:val="24"/>
              </w:rPr>
              <w:t xml:space="preserve">. Укрепление гражданского единства многонационального народа Российской Федерации </w:t>
            </w:r>
          </w:p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(российской нации), сохранение и поддержка этнокультурного и языкового многообразия Российской Федерации на терр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="008038A2" w:rsidRPr="00E06543">
              <w:rPr>
                <w:kern w:val="2"/>
                <w:sz w:val="24"/>
                <w:szCs w:val="24"/>
              </w:rPr>
              <w:t xml:space="preserve">тории </w:t>
            </w:r>
            <w:r w:rsidRPr="00E06543">
              <w:rPr>
                <w:kern w:val="2"/>
                <w:sz w:val="24"/>
                <w:szCs w:val="24"/>
              </w:rPr>
              <w:t xml:space="preserve">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A020C0" w:rsidRPr="00E06543" w:rsidTr="00E06543">
        <w:tc>
          <w:tcPr>
            <w:tcW w:w="804" w:type="dxa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E06543">
              <w:rPr>
                <w:spacing w:val="-10"/>
                <w:kern w:val="2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342" w:type="dxa"/>
            <w:gridSpan w:val="2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Организация и проведение, мероприятий, пр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Pr="00E06543">
              <w:rPr>
                <w:kern w:val="2"/>
                <w:sz w:val="24"/>
                <w:szCs w:val="24"/>
              </w:rPr>
              <w:t xml:space="preserve">уроченных </w:t>
            </w:r>
            <w:proofErr w:type="gramStart"/>
            <w:r w:rsidRPr="00E06543">
              <w:rPr>
                <w:kern w:val="2"/>
                <w:sz w:val="24"/>
                <w:szCs w:val="24"/>
              </w:rPr>
              <w:t>к</w:t>
            </w:r>
            <w:proofErr w:type="gramEnd"/>
            <w:r w:rsidRPr="00E06543">
              <w:rPr>
                <w:kern w:val="2"/>
                <w:sz w:val="24"/>
                <w:szCs w:val="24"/>
              </w:rPr>
              <w:t xml:space="preserve"> Дню славянской письменности и кул</w:t>
            </w:r>
            <w:r w:rsidRPr="00E06543">
              <w:rPr>
                <w:kern w:val="2"/>
                <w:sz w:val="24"/>
                <w:szCs w:val="24"/>
              </w:rPr>
              <w:t>ь</w:t>
            </w:r>
            <w:r w:rsidRPr="00E06543">
              <w:rPr>
                <w:kern w:val="2"/>
                <w:sz w:val="24"/>
                <w:szCs w:val="24"/>
              </w:rPr>
              <w:t>туры</w:t>
            </w:r>
          </w:p>
        </w:tc>
        <w:tc>
          <w:tcPr>
            <w:tcW w:w="1546" w:type="dxa"/>
            <w:gridSpan w:val="4"/>
          </w:tcPr>
          <w:p w:rsidR="00A020C0" w:rsidRPr="00E06543" w:rsidRDefault="00E06543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течени</w:t>
            </w:r>
            <w:proofErr w:type="gramStart"/>
            <w:r>
              <w:rPr>
                <w:kern w:val="2"/>
                <w:sz w:val="24"/>
                <w:szCs w:val="24"/>
              </w:rPr>
              <w:t>и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года</w:t>
            </w:r>
          </w:p>
        </w:tc>
        <w:tc>
          <w:tcPr>
            <w:tcW w:w="2220" w:type="dxa"/>
          </w:tcPr>
          <w:p w:rsidR="00F426EE" w:rsidRPr="00E06543" w:rsidRDefault="00E06543" w:rsidP="00F426EE">
            <w:pPr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МК</w:t>
            </w:r>
            <w:r w:rsidRPr="00E06543">
              <w:rPr>
                <w:kern w:val="2"/>
                <w:sz w:val="24"/>
                <w:szCs w:val="24"/>
              </w:rPr>
              <w:t>УК «</w:t>
            </w:r>
            <w:r>
              <w:rPr>
                <w:kern w:val="2"/>
                <w:sz w:val="24"/>
                <w:szCs w:val="24"/>
              </w:rPr>
              <w:t>ДК Петровского сельского поселения</w:t>
            </w:r>
            <w:r w:rsidRPr="00E06543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в пределах средств, предусмотренных в бю</w:t>
            </w:r>
            <w:r w:rsidRPr="00E06543">
              <w:rPr>
                <w:kern w:val="2"/>
                <w:sz w:val="24"/>
                <w:szCs w:val="24"/>
              </w:rPr>
              <w:t>д</w:t>
            </w:r>
            <w:r w:rsidRPr="00E06543">
              <w:rPr>
                <w:kern w:val="2"/>
                <w:sz w:val="24"/>
                <w:szCs w:val="24"/>
              </w:rPr>
              <w:t xml:space="preserve">жете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7" w:type="dxa"/>
          </w:tcPr>
          <w:p w:rsidR="00A020C0" w:rsidRPr="00E06543" w:rsidRDefault="00A020C0" w:rsidP="00640C57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 xml:space="preserve">повышение интереса </w:t>
            </w:r>
          </w:p>
          <w:p w:rsidR="00A020C0" w:rsidRPr="00E06543" w:rsidRDefault="00A020C0" w:rsidP="00E06543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к изучению истории, культуры и языков народов Российской Федерации, значимых истори</w:t>
            </w:r>
            <w:r w:rsidRPr="00E06543">
              <w:rPr>
                <w:kern w:val="2"/>
                <w:sz w:val="24"/>
                <w:szCs w:val="24"/>
              </w:rPr>
              <w:softHyphen/>
              <w:t>ческих с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бытий, ставших основой государственных праздников и памятных дат, связанных с реализацией госу</w:t>
            </w:r>
            <w:r w:rsidRPr="00E06543">
              <w:rPr>
                <w:kern w:val="2"/>
                <w:sz w:val="24"/>
                <w:szCs w:val="24"/>
              </w:rPr>
              <w:softHyphen/>
              <w:t>дарственной национальной политики Россий</w:t>
            </w:r>
            <w:r w:rsidRPr="00E06543">
              <w:rPr>
                <w:kern w:val="2"/>
                <w:sz w:val="24"/>
                <w:szCs w:val="24"/>
              </w:rPr>
              <w:softHyphen/>
              <w:t>ской Ф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984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 xml:space="preserve">не менее 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50 участников</w:t>
            </w:r>
          </w:p>
        </w:tc>
        <w:tc>
          <w:tcPr>
            <w:tcW w:w="2126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отчеты о проделанной р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>боте;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информация на официал</w:t>
            </w:r>
            <w:r w:rsidRPr="00E06543">
              <w:rPr>
                <w:kern w:val="2"/>
                <w:sz w:val="24"/>
                <w:szCs w:val="24"/>
              </w:rPr>
              <w:t>ь</w:t>
            </w:r>
            <w:r w:rsidRPr="00E06543">
              <w:rPr>
                <w:kern w:val="2"/>
                <w:sz w:val="24"/>
                <w:szCs w:val="24"/>
              </w:rPr>
              <w:t xml:space="preserve">ном сайте Администрации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="00F426EE" w:rsidRPr="00E06543">
              <w:rPr>
                <w:kern w:val="2"/>
                <w:sz w:val="24"/>
                <w:szCs w:val="24"/>
              </w:rPr>
              <w:t xml:space="preserve"> </w:t>
            </w:r>
            <w:r w:rsidRPr="00E06543">
              <w:rPr>
                <w:kern w:val="2"/>
                <w:sz w:val="24"/>
                <w:szCs w:val="24"/>
              </w:rPr>
              <w:t>сельского поселения</w:t>
            </w:r>
          </w:p>
        </w:tc>
      </w:tr>
      <w:tr w:rsidR="00A020C0" w:rsidRPr="00E06543" w:rsidTr="00E06543">
        <w:tc>
          <w:tcPr>
            <w:tcW w:w="804" w:type="dxa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3.2</w:t>
            </w:r>
          </w:p>
        </w:tc>
        <w:tc>
          <w:tcPr>
            <w:tcW w:w="2342" w:type="dxa"/>
            <w:gridSpan w:val="2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Организация и проведение, мероприятий, пр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Pr="00E06543">
              <w:rPr>
                <w:kern w:val="2"/>
                <w:sz w:val="24"/>
                <w:szCs w:val="24"/>
              </w:rPr>
              <w:t>уроченных ко Дню России</w:t>
            </w:r>
          </w:p>
        </w:tc>
        <w:tc>
          <w:tcPr>
            <w:tcW w:w="1546" w:type="dxa"/>
            <w:gridSpan w:val="4"/>
          </w:tcPr>
          <w:p w:rsidR="00A020C0" w:rsidRPr="00E06543" w:rsidRDefault="00E06543" w:rsidP="00E06543">
            <w:pPr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течени</w:t>
            </w:r>
            <w:proofErr w:type="gramStart"/>
            <w:r>
              <w:rPr>
                <w:kern w:val="2"/>
                <w:sz w:val="24"/>
                <w:szCs w:val="24"/>
              </w:rPr>
              <w:t>и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года</w:t>
            </w:r>
          </w:p>
        </w:tc>
        <w:tc>
          <w:tcPr>
            <w:tcW w:w="2220" w:type="dxa"/>
          </w:tcPr>
          <w:p w:rsidR="00F426EE" w:rsidRPr="00E06543" w:rsidRDefault="00E06543" w:rsidP="00F426EE">
            <w:pPr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МК</w:t>
            </w:r>
            <w:r w:rsidRPr="00E06543">
              <w:rPr>
                <w:kern w:val="2"/>
                <w:sz w:val="24"/>
                <w:szCs w:val="24"/>
              </w:rPr>
              <w:t>УК «</w:t>
            </w:r>
            <w:r>
              <w:rPr>
                <w:kern w:val="2"/>
                <w:sz w:val="24"/>
                <w:szCs w:val="24"/>
              </w:rPr>
              <w:t>ДК Петровского сельского поселения</w:t>
            </w:r>
            <w:r w:rsidRPr="00E06543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в пределах средств, предусмотренных в бю</w:t>
            </w:r>
            <w:r w:rsidRPr="00E06543">
              <w:rPr>
                <w:kern w:val="2"/>
                <w:sz w:val="24"/>
                <w:szCs w:val="24"/>
              </w:rPr>
              <w:t>д</w:t>
            </w:r>
            <w:r w:rsidRPr="00E06543">
              <w:rPr>
                <w:kern w:val="2"/>
                <w:sz w:val="24"/>
                <w:szCs w:val="24"/>
              </w:rPr>
              <w:t xml:space="preserve">жете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7" w:type="dxa"/>
          </w:tcPr>
          <w:p w:rsidR="00A020C0" w:rsidRPr="00E06543" w:rsidRDefault="00A020C0" w:rsidP="00640C57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 xml:space="preserve">повышение интереса </w:t>
            </w:r>
          </w:p>
          <w:p w:rsidR="00A020C0" w:rsidRPr="00E06543" w:rsidRDefault="00A020C0" w:rsidP="00640C57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к изучению истории, культуры и языков народов Российской Федерации, значимых истори</w:t>
            </w:r>
            <w:r w:rsidRPr="00E06543">
              <w:rPr>
                <w:kern w:val="2"/>
                <w:sz w:val="24"/>
                <w:szCs w:val="24"/>
              </w:rPr>
              <w:softHyphen/>
              <w:t>ческих с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 xml:space="preserve">бытий, ставших основой государственных праздников </w:t>
            </w:r>
          </w:p>
          <w:p w:rsidR="00A020C0" w:rsidRPr="00E06543" w:rsidRDefault="00A020C0" w:rsidP="00E06543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и памятных дат, связанных с реализацией госу</w:t>
            </w:r>
            <w:r w:rsidRPr="00E06543">
              <w:rPr>
                <w:kern w:val="2"/>
                <w:sz w:val="24"/>
                <w:szCs w:val="24"/>
              </w:rPr>
              <w:softHyphen/>
              <w:t>дарственной национальной политики Россий</w:t>
            </w:r>
            <w:r w:rsidRPr="00E06543">
              <w:rPr>
                <w:kern w:val="2"/>
                <w:sz w:val="24"/>
                <w:szCs w:val="24"/>
              </w:rPr>
              <w:softHyphen/>
            </w:r>
            <w:r w:rsidRPr="00E06543">
              <w:rPr>
                <w:kern w:val="2"/>
                <w:sz w:val="24"/>
                <w:szCs w:val="24"/>
              </w:rPr>
              <w:lastRenderedPageBreak/>
              <w:t>ской Ф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984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lastRenderedPageBreak/>
              <w:t>не менее 50 участников</w:t>
            </w:r>
          </w:p>
        </w:tc>
        <w:tc>
          <w:tcPr>
            <w:tcW w:w="2126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отчеты о проделанной р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>боте;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информация на официал</w:t>
            </w:r>
            <w:r w:rsidRPr="00E06543">
              <w:rPr>
                <w:kern w:val="2"/>
                <w:sz w:val="24"/>
                <w:szCs w:val="24"/>
              </w:rPr>
              <w:t>ь</w:t>
            </w:r>
            <w:r w:rsidRPr="00E06543">
              <w:rPr>
                <w:kern w:val="2"/>
                <w:sz w:val="24"/>
                <w:szCs w:val="24"/>
              </w:rPr>
              <w:t>ном сайте Администр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 xml:space="preserve">ции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A020C0" w:rsidRPr="00E06543" w:rsidTr="00E06543">
        <w:tc>
          <w:tcPr>
            <w:tcW w:w="14850" w:type="dxa"/>
            <w:gridSpan w:val="12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020C0" w:rsidRPr="00E06543" w:rsidTr="00E06543">
        <w:tc>
          <w:tcPr>
            <w:tcW w:w="14850" w:type="dxa"/>
            <w:gridSpan w:val="12"/>
          </w:tcPr>
          <w:p w:rsidR="00A020C0" w:rsidRPr="00E06543" w:rsidRDefault="008038A2" w:rsidP="00640C5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I</w:t>
            </w:r>
            <w:r w:rsidRPr="00E06543">
              <w:rPr>
                <w:kern w:val="2"/>
                <w:sz w:val="24"/>
                <w:szCs w:val="24"/>
                <w:lang w:val="en-US"/>
              </w:rPr>
              <w:t>V</w:t>
            </w:r>
            <w:r w:rsidR="00A020C0" w:rsidRPr="00E06543">
              <w:rPr>
                <w:kern w:val="2"/>
                <w:sz w:val="24"/>
                <w:szCs w:val="24"/>
              </w:rPr>
              <w:t xml:space="preserve">. Совершенствование государственного управления </w:t>
            </w:r>
          </w:p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 xml:space="preserve">в сфере государственной национальной политики Российской Федерации на территории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A020C0" w:rsidRPr="00E06543" w:rsidTr="00E06543">
        <w:tc>
          <w:tcPr>
            <w:tcW w:w="804" w:type="dxa"/>
          </w:tcPr>
          <w:p w:rsidR="00A020C0" w:rsidRPr="00E06543" w:rsidRDefault="008038A2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4</w:t>
            </w:r>
            <w:r w:rsidR="00A020C0" w:rsidRPr="00E06543">
              <w:rPr>
                <w:kern w:val="2"/>
                <w:sz w:val="24"/>
                <w:szCs w:val="24"/>
              </w:rPr>
              <w:t>.1</w:t>
            </w:r>
          </w:p>
        </w:tc>
        <w:tc>
          <w:tcPr>
            <w:tcW w:w="2342" w:type="dxa"/>
            <w:gridSpan w:val="2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Обеспечение функциониров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>ния и соверше</w:t>
            </w:r>
            <w:r w:rsidRPr="00E06543">
              <w:rPr>
                <w:kern w:val="2"/>
                <w:sz w:val="24"/>
                <w:szCs w:val="24"/>
              </w:rPr>
              <w:t>н</w:t>
            </w:r>
            <w:r w:rsidRPr="00E06543">
              <w:rPr>
                <w:kern w:val="2"/>
                <w:sz w:val="24"/>
                <w:szCs w:val="24"/>
              </w:rPr>
              <w:t>ствование сист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мы мониторинга состояния ме</w:t>
            </w:r>
            <w:r w:rsidRPr="00E06543">
              <w:rPr>
                <w:kern w:val="2"/>
                <w:sz w:val="24"/>
                <w:szCs w:val="24"/>
              </w:rPr>
              <w:t>ж</w:t>
            </w:r>
            <w:r w:rsidRPr="00E06543">
              <w:rPr>
                <w:kern w:val="2"/>
                <w:sz w:val="24"/>
                <w:szCs w:val="24"/>
              </w:rPr>
              <w:t>национальных и межконфесси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нальных отнош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ний и раннего предупреждения межнационал</w:t>
            </w:r>
            <w:r w:rsidRPr="00E06543">
              <w:rPr>
                <w:kern w:val="2"/>
                <w:sz w:val="24"/>
                <w:szCs w:val="24"/>
              </w:rPr>
              <w:t>ь</w:t>
            </w:r>
            <w:r w:rsidRPr="00E06543">
              <w:rPr>
                <w:kern w:val="2"/>
                <w:sz w:val="24"/>
                <w:szCs w:val="24"/>
              </w:rPr>
              <w:t xml:space="preserve">ных конфликтов на территории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46" w:type="dxa"/>
            <w:gridSpan w:val="4"/>
          </w:tcPr>
          <w:p w:rsidR="00A020C0" w:rsidRPr="00E06543" w:rsidRDefault="00E06543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течени</w:t>
            </w:r>
            <w:proofErr w:type="gramStart"/>
            <w:r>
              <w:rPr>
                <w:kern w:val="2"/>
                <w:sz w:val="24"/>
                <w:szCs w:val="24"/>
              </w:rPr>
              <w:t>и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года</w:t>
            </w:r>
          </w:p>
        </w:tc>
        <w:tc>
          <w:tcPr>
            <w:tcW w:w="2220" w:type="dxa"/>
          </w:tcPr>
          <w:p w:rsidR="00E06543" w:rsidRDefault="00A020C0" w:rsidP="00E06543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Ад</w:t>
            </w:r>
            <w:r w:rsidR="008038A2" w:rsidRPr="00E06543">
              <w:rPr>
                <w:kern w:val="2"/>
                <w:sz w:val="24"/>
                <w:szCs w:val="24"/>
              </w:rPr>
              <w:t>министраци</w:t>
            </w:r>
            <w:r w:rsidR="00E06543">
              <w:rPr>
                <w:kern w:val="2"/>
                <w:sz w:val="24"/>
                <w:szCs w:val="24"/>
              </w:rPr>
              <w:t>я</w:t>
            </w:r>
          </w:p>
          <w:p w:rsidR="00A020C0" w:rsidRPr="00E06543" w:rsidRDefault="00E06543" w:rsidP="00E06543">
            <w:pPr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Петровского</w:t>
            </w:r>
            <w:r w:rsidR="00A020C0"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финансир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вание не тр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буется</w:t>
            </w:r>
          </w:p>
        </w:tc>
        <w:tc>
          <w:tcPr>
            <w:tcW w:w="2127" w:type="dxa"/>
          </w:tcPr>
          <w:p w:rsidR="00A020C0" w:rsidRPr="00E06543" w:rsidRDefault="00A020C0" w:rsidP="00E06543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spacing w:val="-6"/>
                <w:kern w:val="2"/>
                <w:sz w:val="24"/>
                <w:szCs w:val="24"/>
              </w:rPr>
              <w:t>совершенств</w:t>
            </w:r>
            <w:r w:rsidRPr="00E06543">
              <w:rPr>
                <w:spacing w:val="-6"/>
                <w:kern w:val="2"/>
                <w:sz w:val="24"/>
                <w:szCs w:val="24"/>
              </w:rPr>
              <w:t>о</w:t>
            </w:r>
            <w:r w:rsidRPr="00E06543">
              <w:rPr>
                <w:spacing w:val="-6"/>
                <w:kern w:val="2"/>
                <w:sz w:val="24"/>
                <w:szCs w:val="24"/>
              </w:rPr>
              <w:t>вание государственной</w:t>
            </w:r>
            <w:r w:rsidRPr="00E06543">
              <w:rPr>
                <w:kern w:val="2"/>
                <w:sz w:val="24"/>
                <w:szCs w:val="24"/>
              </w:rPr>
              <w:t xml:space="preserve"> информационной си</w:t>
            </w:r>
            <w:r w:rsidRPr="00E06543">
              <w:rPr>
                <w:kern w:val="2"/>
                <w:sz w:val="24"/>
                <w:szCs w:val="24"/>
              </w:rPr>
              <w:t>с</w:t>
            </w:r>
            <w:r w:rsidRPr="00E06543">
              <w:rPr>
                <w:kern w:val="2"/>
                <w:sz w:val="24"/>
                <w:szCs w:val="24"/>
              </w:rPr>
              <w:t>темы мони</w:t>
            </w:r>
            <w:r w:rsidRPr="00E06543">
              <w:rPr>
                <w:kern w:val="2"/>
                <w:sz w:val="24"/>
                <w:szCs w:val="24"/>
              </w:rPr>
              <w:softHyphen/>
              <w:t>торинга в сфере межна</w:t>
            </w:r>
            <w:r w:rsidRPr="00E06543">
              <w:rPr>
                <w:kern w:val="2"/>
                <w:sz w:val="24"/>
                <w:szCs w:val="24"/>
              </w:rPr>
              <w:softHyphen/>
              <w:t>циональных и межкон</w:t>
            </w:r>
            <w:r w:rsidRPr="00E06543">
              <w:rPr>
                <w:kern w:val="2"/>
                <w:sz w:val="24"/>
                <w:szCs w:val="24"/>
              </w:rPr>
              <w:softHyphen/>
              <w:t>фессионал</w:t>
            </w:r>
            <w:r w:rsidRPr="00E06543">
              <w:rPr>
                <w:kern w:val="2"/>
                <w:sz w:val="24"/>
                <w:szCs w:val="24"/>
              </w:rPr>
              <w:t>ь</w:t>
            </w:r>
            <w:r w:rsidRPr="00E06543">
              <w:rPr>
                <w:kern w:val="2"/>
                <w:sz w:val="24"/>
                <w:szCs w:val="24"/>
              </w:rPr>
              <w:t>ных отношений и раннего преду</w:t>
            </w:r>
            <w:r w:rsidRPr="00E06543">
              <w:rPr>
                <w:kern w:val="2"/>
                <w:sz w:val="24"/>
                <w:szCs w:val="24"/>
              </w:rPr>
              <w:softHyphen/>
              <w:t xml:space="preserve">преждения конфликтных ситуаций </w:t>
            </w:r>
          </w:p>
        </w:tc>
        <w:tc>
          <w:tcPr>
            <w:tcW w:w="1984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динамика количества источн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Pr="00E06543">
              <w:rPr>
                <w:kern w:val="2"/>
                <w:sz w:val="24"/>
                <w:szCs w:val="24"/>
              </w:rPr>
              <w:t>ков информации мониторинга;</w:t>
            </w:r>
          </w:p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количество выявленных и пр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 xml:space="preserve">дотвращенных конфликтных и </w:t>
            </w:r>
            <w:proofErr w:type="spellStart"/>
            <w:r w:rsidRPr="00E06543">
              <w:rPr>
                <w:kern w:val="2"/>
                <w:sz w:val="24"/>
                <w:szCs w:val="24"/>
              </w:rPr>
              <w:t>предкон-фликтных</w:t>
            </w:r>
            <w:proofErr w:type="spellEnd"/>
            <w:r w:rsidRPr="00E06543">
              <w:rPr>
                <w:kern w:val="2"/>
                <w:sz w:val="24"/>
                <w:szCs w:val="24"/>
              </w:rPr>
              <w:t xml:space="preserve"> с</w:t>
            </w:r>
            <w:r w:rsidRPr="00E06543">
              <w:rPr>
                <w:kern w:val="2"/>
                <w:sz w:val="24"/>
                <w:szCs w:val="24"/>
              </w:rPr>
              <w:t>и</w:t>
            </w:r>
            <w:r w:rsidRPr="00E06543">
              <w:rPr>
                <w:kern w:val="2"/>
                <w:sz w:val="24"/>
                <w:szCs w:val="24"/>
              </w:rPr>
              <w:t xml:space="preserve">туаций </w:t>
            </w:r>
          </w:p>
        </w:tc>
        <w:tc>
          <w:tcPr>
            <w:tcW w:w="2126" w:type="dxa"/>
          </w:tcPr>
          <w:p w:rsidR="00A020C0" w:rsidRPr="00E06543" w:rsidRDefault="00A020C0" w:rsidP="00640C57">
            <w:pPr>
              <w:spacing w:line="223" w:lineRule="auto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отчет о проделанной р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>боте</w:t>
            </w:r>
          </w:p>
        </w:tc>
      </w:tr>
      <w:tr w:rsidR="00A020C0" w:rsidRPr="00E06543" w:rsidTr="00E06543">
        <w:tc>
          <w:tcPr>
            <w:tcW w:w="14850" w:type="dxa"/>
            <w:gridSpan w:val="12"/>
          </w:tcPr>
          <w:p w:rsidR="00A020C0" w:rsidRPr="00E06543" w:rsidRDefault="00A020C0" w:rsidP="00640C57">
            <w:pPr>
              <w:spacing w:line="223" w:lineRule="auto"/>
              <w:jc w:val="center"/>
              <w:rPr>
                <w:b/>
                <w:kern w:val="2"/>
                <w:sz w:val="24"/>
                <w:szCs w:val="24"/>
              </w:rPr>
            </w:pPr>
          </w:p>
        </w:tc>
      </w:tr>
      <w:tr w:rsidR="00A020C0" w:rsidRPr="00E06543" w:rsidTr="00E06543">
        <w:tc>
          <w:tcPr>
            <w:tcW w:w="14850" w:type="dxa"/>
            <w:gridSpan w:val="12"/>
          </w:tcPr>
          <w:p w:rsidR="00A020C0" w:rsidRPr="00E06543" w:rsidRDefault="008038A2" w:rsidP="00640C5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V</w:t>
            </w:r>
            <w:r w:rsidR="00A020C0" w:rsidRPr="00E06543">
              <w:rPr>
                <w:kern w:val="2"/>
                <w:sz w:val="24"/>
                <w:szCs w:val="24"/>
              </w:rPr>
              <w:t xml:space="preserve">. Обеспечение участия институтов гражданского общества </w:t>
            </w:r>
          </w:p>
          <w:p w:rsidR="00A020C0" w:rsidRPr="00E06543" w:rsidRDefault="00A020C0" w:rsidP="00640C57">
            <w:pPr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 xml:space="preserve">в реализации целей и задач государственной национальной политики Российской Федерации на территории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A020C0" w:rsidRPr="00E06543" w:rsidTr="00E06543">
        <w:tc>
          <w:tcPr>
            <w:tcW w:w="804" w:type="dxa"/>
          </w:tcPr>
          <w:p w:rsidR="00A020C0" w:rsidRPr="00E06543" w:rsidRDefault="008038A2" w:rsidP="00640C5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5</w:t>
            </w:r>
            <w:r w:rsidR="00A020C0" w:rsidRPr="00E06543">
              <w:rPr>
                <w:kern w:val="2"/>
                <w:sz w:val="24"/>
                <w:szCs w:val="24"/>
              </w:rPr>
              <w:t>.1</w:t>
            </w:r>
          </w:p>
        </w:tc>
        <w:tc>
          <w:tcPr>
            <w:tcW w:w="2342" w:type="dxa"/>
            <w:gridSpan w:val="2"/>
          </w:tcPr>
          <w:p w:rsidR="00A020C0" w:rsidRPr="00E06543" w:rsidRDefault="00A020C0" w:rsidP="00640C57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Привлечение к ра</w:t>
            </w:r>
            <w:r w:rsidRPr="00E06543">
              <w:rPr>
                <w:kern w:val="2"/>
                <w:sz w:val="24"/>
                <w:szCs w:val="24"/>
              </w:rPr>
              <w:softHyphen/>
              <w:t>боте в общес</w:t>
            </w:r>
            <w:r w:rsidRPr="00E06543">
              <w:rPr>
                <w:kern w:val="2"/>
                <w:sz w:val="24"/>
                <w:szCs w:val="24"/>
              </w:rPr>
              <w:t>т</w:t>
            </w:r>
            <w:r w:rsidRPr="00E06543">
              <w:rPr>
                <w:kern w:val="2"/>
                <w:sz w:val="24"/>
                <w:szCs w:val="24"/>
              </w:rPr>
              <w:t>вен</w:t>
            </w:r>
            <w:r w:rsidRPr="00E06543">
              <w:rPr>
                <w:kern w:val="2"/>
                <w:sz w:val="24"/>
                <w:szCs w:val="24"/>
              </w:rPr>
              <w:softHyphen/>
              <w:t>ных советах, иных экспертно-консуль</w:t>
            </w:r>
            <w:r w:rsidRPr="00E06543">
              <w:rPr>
                <w:kern w:val="2"/>
                <w:sz w:val="24"/>
                <w:szCs w:val="24"/>
              </w:rPr>
              <w:softHyphen/>
              <w:t>тативных органах при заи</w:t>
            </w:r>
            <w:r w:rsidRPr="00E06543">
              <w:rPr>
                <w:kern w:val="2"/>
                <w:sz w:val="24"/>
                <w:szCs w:val="24"/>
              </w:rPr>
              <w:t>н</w:t>
            </w:r>
            <w:r w:rsidRPr="00E06543">
              <w:rPr>
                <w:kern w:val="2"/>
                <w:sz w:val="24"/>
                <w:szCs w:val="24"/>
              </w:rPr>
              <w:t>тересован</w:t>
            </w:r>
            <w:r w:rsidRPr="00E06543">
              <w:rPr>
                <w:kern w:val="2"/>
                <w:sz w:val="24"/>
                <w:szCs w:val="24"/>
              </w:rPr>
              <w:softHyphen/>
              <w:t>ных о</w:t>
            </w:r>
            <w:r w:rsidRPr="00E06543">
              <w:rPr>
                <w:kern w:val="2"/>
                <w:sz w:val="24"/>
                <w:szCs w:val="24"/>
              </w:rPr>
              <w:t>р</w:t>
            </w:r>
            <w:r w:rsidRPr="00E06543">
              <w:rPr>
                <w:kern w:val="2"/>
                <w:sz w:val="24"/>
                <w:szCs w:val="24"/>
              </w:rPr>
              <w:t>ганах госу</w:t>
            </w:r>
            <w:r w:rsidRPr="00E06543">
              <w:rPr>
                <w:kern w:val="2"/>
                <w:sz w:val="24"/>
                <w:szCs w:val="24"/>
              </w:rPr>
              <w:softHyphen/>
              <w:t>дарственной вл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>сти Ростовской области предст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>вителей эт</w:t>
            </w:r>
            <w:r w:rsidRPr="00E06543">
              <w:rPr>
                <w:kern w:val="2"/>
                <w:sz w:val="24"/>
                <w:szCs w:val="24"/>
              </w:rPr>
              <w:softHyphen/>
              <w:t>нокультурных обще</w:t>
            </w:r>
            <w:r w:rsidRPr="00E06543">
              <w:rPr>
                <w:kern w:val="2"/>
                <w:sz w:val="24"/>
                <w:szCs w:val="24"/>
              </w:rPr>
              <w:softHyphen/>
              <w:t>ственных объедине</w:t>
            </w:r>
            <w:r w:rsidRPr="00E06543">
              <w:rPr>
                <w:kern w:val="2"/>
                <w:sz w:val="24"/>
                <w:szCs w:val="24"/>
              </w:rPr>
              <w:softHyphen/>
              <w:t xml:space="preserve">ний и религиозных </w:t>
            </w:r>
            <w:r w:rsidRPr="00E06543">
              <w:rPr>
                <w:kern w:val="2"/>
                <w:sz w:val="24"/>
                <w:szCs w:val="24"/>
              </w:rPr>
              <w:lastRenderedPageBreak/>
              <w:t>о</w:t>
            </w:r>
            <w:r w:rsidRPr="00E06543">
              <w:rPr>
                <w:kern w:val="2"/>
                <w:sz w:val="24"/>
                <w:szCs w:val="24"/>
              </w:rPr>
              <w:t>р</w:t>
            </w:r>
            <w:r w:rsidRPr="00E06543">
              <w:rPr>
                <w:kern w:val="2"/>
                <w:sz w:val="24"/>
                <w:szCs w:val="24"/>
              </w:rPr>
              <w:t>ганизаций</w:t>
            </w:r>
          </w:p>
        </w:tc>
        <w:tc>
          <w:tcPr>
            <w:tcW w:w="1546" w:type="dxa"/>
            <w:gridSpan w:val="4"/>
          </w:tcPr>
          <w:p w:rsidR="00A020C0" w:rsidRPr="00E06543" w:rsidRDefault="00E06543" w:rsidP="00640C57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20" w:type="dxa"/>
          </w:tcPr>
          <w:p w:rsidR="00A020C0" w:rsidRPr="00E06543" w:rsidRDefault="00A020C0" w:rsidP="00640C57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 xml:space="preserve">Администрация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A020C0" w:rsidRPr="00E06543" w:rsidRDefault="00A020C0" w:rsidP="00640C57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финансир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вание не тр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буется</w:t>
            </w:r>
          </w:p>
        </w:tc>
        <w:tc>
          <w:tcPr>
            <w:tcW w:w="2127" w:type="dxa"/>
          </w:tcPr>
          <w:p w:rsidR="00A020C0" w:rsidRPr="00E06543" w:rsidRDefault="00A020C0" w:rsidP="00E06543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участие общественных с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ветов и иных консультативных органов, созда</w:t>
            </w:r>
            <w:r w:rsidRPr="00E06543">
              <w:rPr>
                <w:kern w:val="2"/>
                <w:sz w:val="24"/>
                <w:szCs w:val="24"/>
              </w:rPr>
              <w:t>н</w:t>
            </w:r>
            <w:r w:rsidRPr="00E06543">
              <w:rPr>
                <w:kern w:val="2"/>
                <w:sz w:val="24"/>
                <w:szCs w:val="24"/>
              </w:rPr>
              <w:t>ных органах местного с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>моуправления, в деятельности по укреплению общ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 xml:space="preserve">российской гражданской идентичности, </w:t>
            </w:r>
            <w:r w:rsidRPr="00E06543">
              <w:rPr>
                <w:kern w:val="2"/>
                <w:sz w:val="24"/>
                <w:szCs w:val="24"/>
              </w:rPr>
              <w:lastRenderedPageBreak/>
              <w:t>гармонизации межнациональ</w:t>
            </w:r>
            <w:r w:rsidRPr="00E06543">
              <w:rPr>
                <w:kern w:val="2"/>
                <w:sz w:val="24"/>
                <w:szCs w:val="24"/>
              </w:rPr>
              <w:softHyphen/>
              <w:t>ных (межэтни</w:t>
            </w:r>
            <w:r w:rsidRPr="00E06543">
              <w:rPr>
                <w:kern w:val="2"/>
                <w:sz w:val="24"/>
                <w:szCs w:val="24"/>
              </w:rPr>
              <w:softHyphen/>
              <w:t>ческих) и межрелигиозных отношений, обеспечению с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циальной и культурной адап</w:t>
            </w:r>
            <w:r w:rsidRPr="00E06543">
              <w:rPr>
                <w:kern w:val="2"/>
                <w:sz w:val="24"/>
                <w:szCs w:val="24"/>
              </w:rPr>
              <w:softHyphen/>
              <w:t>тации ино</w:t>
            </w:r>
            <w:r w:rsidRPr="00E06543">
              <w:rPr>
                <w:kern w:val="2"/>
                <w:sz w:val="24"/>
                <w:szCs w:val="24"/>
              </w:rPr>
              <w:softHyphen/>
              <w:t>странных граждан в Российской Федерации и их интеграции в рос</w:t>
            </w:r>
            <w:r w:rsidRPr="00E06543">
              <w:rPr>
                <w:kern w:val="2"/>
                <w:sz w:val="24"/>
                <w:szCs w:val="24"/>
              </w:rPr>
              <w:softHyphen/>
              <w:t>сийское общество</w:t>
            </w:r>
          </w:p>
        </w:tc>
        <w:tc>
          <w:tcPr>
            <w:tcW w:w="1984" w:type="dxa"/>
          </w:tcPr>
          <w:p w:rsidR="00A020C0" w:rsidRPr="00E06543" w:rsidRDefault="00A020C0" w:rsidP="00E06543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lastRenderedPageBreak/>
              <w:t>количество представителей национальных общественных объединений и религиозных о</w:t>
            </w:r>
            <w:r w:rsidRPr="00E06543">
              <w:rPr>
                <w:kern w:val="2"/>
                <w:sz w:val="24"/>
                <w:szCs w:val="24"/>
              </w:rPr>
              <w:t>р</w:t>
            </w:r>
            <w:r w:rsidRPr="00E06543">
              <w:rPr>
                <w:kern w:val="2"/>
                <w:sz w:val="24"/>
                <w:szCs w:val="24"/>
              </w:rPr>
              <w:t>ганизаций, включенных в состав обще</w:t>
            </w:r>
            <w:r w:rsidRPr="00E06543">
              <w:rPr>
                <w:kern w:val="2"/>
                <w:sz w:val="24"/>
                <w:szCs w:val="24"/>
              </w:rPr>
              <w:softHyphen/>
              <w:t>ственных советов, иных эк</w:t>
            </w:r>
            <w:r w:rsidRPr="00E06543">
              <w:rPr>
                <w:kern w:val="2"/>
                <w:sz w:val="24"/>
                <w:szCs w:val="24"/>
              </w:rPr>
              <w:t>с</w:t>
            </w:r>
            <w:r w:rsidRPr="00E06543">
              <w:rPr>
                <w:kern w:val="2"/>
                <w:sz w:val="24"/>
                <w:szCs w:val="24"/>
              </w:rPr>
              <w:t xml:space="preserve">пертно-консультативных </w:t>
            </w:r>
            <w:r w:rsidRPr="00E06543">
              <w:rPr>
                <w:kern w:val="2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2126" w:type="dxa"/>
          </w:tcPr>
          <w:p w:rsidR="00A020C0" w:rsidRPr="00E06543" w:rsidRDefault="00A020C0" w:rsidP="00E06543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lastRenderedPageBreak/>
              <w:t>отчет о про</w:t>
            </w:r>
            <w:r w:rsidRPr="00E06543">
              <w:rPr>
                <w:kern w:val="2"/>
                <w:sz w:val="24"/>
                <w:szCs w:val="24"/>
              </w:rPr>
              <w:softHyphen/>
              <w:t>деланной работе</w:t>
            </w:r>
          </w:p>
        </w:tc>
      </w:tr>
      <w:tr w:rsidR="00061735" w:rsidRPr="00E06543" w:rsidTr="00E06543">
        <w:tc>
          <w:tcPr>
            <w:tcW w:w="14850" w:type="dxa"/>
            <w:gridSpan w:val="12"/>
          </w:tcPr>
          <w:p w:rsidR="00E038B3" w:rsidRPr="00E06543" w:rsidRDefault="00E038B3" w:rsidP="00E038B3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lastRenderedPageBreak/>
              <w:t xml:space="preserve">VI. Обеспечение участия институтов гражданского общества </w:t>
            </w:r>
          </w:p>
          <w:p w:rsidR="00061735" w:rsidRPr="00E06543" w:rsidRDefault="00E038B3" w:rsidP="00E038B3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 xml:space="preserve">в реализации целей и задач государственной национальной политики Российской Федерации на территории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E038B3" w:rsidRPr="00E06543" w:rsidTr="00E06543">
        <w:tc>
          <w:tcPr>
            <w:tcW w:w="815" w:type="dxa"/>
            <w:gridSpan w:val="2"/>
          </w:tcPr>
          <w:p w:rsidR="00E038B3" w:rsidRPr="00E06543" w:rsidRDefault="00E038B3" w:rsidP="00E038B3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E038B3" w:rsidRPr="00E06543" w:rsidRDefault="00E038B3" w:rsidP="00E038B3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Привлечение к ра</w:t>
            </w:r>
            <w:r w:rsidRPr="00E06543">
              <w:rPr>
                <w:kern w:val="2"/>
                <w:sz w:val="24"/>
                <w:szCs w:val="24"/>
              </w:rPr>
              <w:softHyphen/>
              <w:t>боте в общес</w:t>
            </w:r>
            <w:r w:rsidRPr="00E06543">
              <w:rPr>
                <w:kern w:val="2"/>
                <w:sz w:val="24"/>
                <w:szCs w:val="24"/>
              </w:rPr>
              <w:t>т</w:t>
            </w:r>
            <w:r w:rsidRPr="00E06543">
              <w:rPr>
                <w:kern w:val="2"/>
                <w:sz w:val="24"/>
                <w:szCs w:val="24"/>
              </w:rPr>
              <w:t>вен</w:t>
            </w:r>
            <w:r w:rsidRPr="00E06543">
              <w:rPr>
                <w:kern w:val="2"/>
                <w:sz w:val="24"/>
                <w:szCs w:val="24"/>
              </w:rPr>
              <w:softHyphen/>
              <w:t>ных советах, иных экспертно-консуль</w:t>
            </w:r>
            <w:r w:rsidRPr="00E06543">
              <w:rPr>
                <w:kern w:val="2"/>
                <w:sz w:val="24"/>
                <w:szCs w:val="24"/>
              </w:rPr>
              <w:softHyphen/>
              <w:t>тативных органах при заинтересован</w:t>
            </w:r>
            <w:r w:rsidRPr="00E06543">
              <w:rPr>
                <w:kern w:val="2"/>
                <w:sz w:val="24"/>
                <w:szCs w:val="24"/>
              </w:rPr>
              <w:softHyphen/>
              <w:t>ных органах местного самоуправления предст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>вителей эт</w:t>
            </w:r>
            <w:r w:rsidRPr="00E06543">
              <w:rPr>
                <w:kern w:val="2"/>
                <w:sz w:val="24"/>
                <w:szCs w:val="24"/>
              </w:rPr>
              <w:softHyphen/>
              <w:t>нокультурных обще</w:t>
            </w:r>
            <w:r w:rsidRPr="00E06543">
              <w:rPr>
                <w:kern w:val="2"/>
                <w:sz w:val="24"/>
                <w:szCs w:val="24"/>
              </w:rPr>
              <w:softHyphen/>
              <w:t>ственных объедине</w:t>
            </w:r>
            <w:r w:rsidRPr="00E06543">
              <w:rPr>
                <w:kern w:val="2"/>
                <w:sz w:val="24"/>
                <w:szCs w:val="24"/>
              </w:rPr>
              <w:softHyphen/>
              <w:t>ний и религиозных о</w:t>
            </w:r>
            <w:r w:rsidRPr="00E06543">
              <w:rPr>
                <w:kern w:val="2"/>
                <w:sz w:val="24"/>
                <w:szCs w:val="24"/>
              </w:rPr>
              <w:t>р</w:t>
            </w:r>
            <w:r w:rsidRPr="00E06543">
              <w:rPr>
                <w:kern w:val="2"/>
                <w:sz w:val="24"/>
                <w:szCs w:val="24"/>
              </w:rPr>
              <w:t>ганизаций</w:t>
            </w:r>
          </w:p>
        </w:tc>
        <w:tc>
          <w:tcPr>
            <w:tcW w:w="1417" w:type="dxa"/>
          </w:tcPr>
          <w:p w:rsidR="00E038B3" w:rsidRPr="00E06543" w:rsidRDefault="00E06543" w:rsidP="00E038B3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gridSpan w:val="2"/>
          </w:tcPr>
          <w:p w:rsidR="00E038B3" w:rsidRPr="00E06543" w:rsidRDefault="00E038B3" w:rsidP="00E038B3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 xml:space="preserve">Администрация </w:t>
            </w:r>
            <w:r w:rsidR="00E06543">
              <w:rPr>
                <w:kern w:val="2"/>
                <w:sz w:val="24"/>
                <w:szCs w:val="24"/>
              </w:rPr>
              <w:t>Петровского</w:t>
            </w:r>
            <w:r w:rsidRPr="00E06543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E038B3" w:rsidRPr="00E06543" w:rsidRDefault="00E038B3" w:rsidP="00E038B3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127" w:type="dxa"/>
          </w:tcPr>
          <w:p w:rsidR="00E038B3" w:rsidRPr="00E06543" w:rsidRDefault="00D451D4" w:rsidP="00E06543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участие общественных с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ветов и иных консультативных органов, созда</w:t>
            </w:r>
            <w:r w:rsidRPr="00E06543">
              <w:rPr>
                <w:kern w:val="2"/>
                <w:sz w:val="24"/>
                <w:szCs w:val="24"/>
              </w:rPr>
              <w:t>н</w:t>
            </w:r>
            <w:r w:rsidRPr="00E06543">
              <w:rPr>
                <w:kern w:val="2"/>
                <w:sz w:val="24"/>
                <w:szCs w:val="24"/>
              </w:rPr>
              <w:t>ных органах местного с</w:t>
            </w:r>
            <w:r w:rsidRPr="00E06543">
              <w:rPr>
                <w:kern w:val="2"/>
                <w:sz w:val="24"/>
                <w:szCs w:val="24"/>
              </w:rPr>
              <w:t>а</w:t>
            </w:r>
            <w:r w:rsidRPr="00E06543">
              <w:rPr>
                <w:kern w:val="2"/>
                <w:sz w:val="24"/>
                <w:szCs w:val="24"/>
              </w:rPr>
              <w:t>моуправления, в деятельности по укреплению общ</w:t>
            </w:r>
            <w:r w:rsidRPr="00E06543">
              <w:rPr>
                <w:kern w:val="2"/>
                <w:sz w:val="24"/>
                <w:szCs w:val="24"/>
              </w:rPr>
              <w:t>е</w:t>
            </w:r>
            <w:r w:rsidRPr="00E06543">
              <w:rPr>
                <w:kern w:val="2"/>
                <w:sz w:val="24"/>
                <w:szCs w:val="24"/>
              </w:rPr>
              <w:t>российской гражданской идентичности, гармонизации межнациональ</w:t>
            </w:r>
            <w:r w:rsidRPr="00E06543">
              <w:rPr>
                <w:kern w:val="2"/>
                <w:sz w:val="24"/>
                <w:szCs w:val="24"/>
              </w:rPr>
              <w:softHyphen/>
              <w:t>ных (межэтни</w:t>
            </w:r>
            <w:r w:rsidRPr="00E06543">
              <w:rPr>
                <w:kern w:val="2"/>
                <w:sz w:val="24"/>
                <w:szCs w:val="24"/>
              </w:rPr>
              <w:softHyphen/>
              <w:t xml:space="preserve">ческих) и межрелигиозных </w:t>
            </w:r>
            <w:r w:rsidRPr="00E06543">
              <w:rPr>
                <w:kern w:val="2"/>
                <w:sz w:val="24"/>
                <w:szCs w:val="24"/>
              </w:rPr>
              <w:lastRenderedPageBreak/>
              <w:t>отношений, обеспечению с</w:t>
            </w:r>
            <w:r w:rsidRPr="00E06543">
              <w:rPr>
                <w:kern w:val="2"/>
                <w:sz w:val="24"/>
                <w:szCs w:val="24"/>
              </w:rPr>
              <w:t>о</w:t>
            </w:r>
            <w:r w:rsidRPr="00E06543">
              <w:rPr>
                <w:kern w:val="2"/>
                <w:sz w:val="24"/>
                <w:szCs w:val="24"/>
              </w:rPr>
              <w:t>циальной и культурной адап</w:t>
            </w:r>
            <w:r w:rsidRPr="00E06543">
              <w:rPr>
                <w:kern w:val="2"/>
                <w:sz w:val="24"/>
                <w:szCs w:val="24"/>
              </w:rPr>
              <w:softHyphen/>
              <w:t>тации ино</w:t>
            </w:r>
            <w:r w:rsidRPr="00E06543">
              <w:rPr>
                <w:kern w:val="2"/>
                <w:sz w:val="24"/>
                <w:szCs w:val="24"/>
              </w:rPr>
              <w:softHyphen/>
              <w:t xml:space="preserve">странных граждан в Российской Федерации и их интеграции </w:t>
            </w:r>
            <w:proofErr w:type="gramStart"/>
            <w:r w:rsidRPr="00E06543">
              <w:rPr>
                <w:kern w:val="2"/>
                <w:sz w:val="24"/>
                <w:szCs w:val="24"/>
              </w:rPr>
              <w:t>в</w:t>
            </w:r>
            <w:proofErr w:type="gramEnd"/>
            <w:r w:rsidRPr="00E06543">
              <w:rPr>
                <w:kern w:val="2"/>
                <w:sz w:val="24"/>
                <w:szCs w:val="24"/>
              </w:rPr>
              <w:t xml:space="preserve"> рос</w:t>
            </w:r>
            <w:r w:rsidRPr="00E06543">
              <w:rPr>
                <w:kern w:val="2"/>
                <w:sz w:val="24"/>
                <w:szCs w:val="24"/>
              </w:rPr>
              <w:softHyphen/>
              <w:t>сийское обществ</w:t>
            </w:r>
          </w:p>
        </w:tc>
        <w:tc>
          <w:tcPr>
            <w:tcW w:w="1984" w:type="dxa"/>
          </w:tcPr>
          <w:p w:rsidR="00E038B3" w:rsidRPr="00E06543" w:rsidRDefault="00D451D4" w:rsidP="00E06543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lastRenderedPageBreak/>
              <w:t>количество представителей национальных общественных объединений и религиозных о</w:t>
            </w:r>
            <w:r w:rsidRPr="00E06543">
              <w:rPr>
                <w:kern w:val="2"/>
                <w:sz w:val="24"/>
                <w:szCs w:val="24"/>
              </w:rPr>
              <w:t>р</w:t>
            </w:r>
            <w:r w:rsidRPr="00E06543">
              <w:rPr>
                <w:kern w:val="2"/>
                <w:sz w:val="24"/>
                <w:szCs w:val="24"/>
              </w:rPr>
              <w:t>ганизаций, включенных в состав обще</w:t>
            </w:r>
            <w:r w:rsidRPr="00E06543">
              <w:rPr>
                <w:kern w:val="2"/>
                <w:sz w:val="24"/>
                <w:szCs w:val="24"/>
              </w:rPr>
              <w:softHyphen/>
              <w:t>ственных советов, иных эк</w:t>
            </w:r>
            <w:r w:rsidRPr="00E06543">
              <w:rPr>
                <w:kern w:val="2"/>
                <w:sz w:val="24"/>
                <w:szCs w:val="24"/>
              </w:rPr>
              <w:t>с</w:t>
            </w:r>
            <w:r w:rsidRPr="00E06543">
              <w:rPr>
                <w:kern w:val="2"/>
                <w:sz w:val="24"/>
                <w:szCs w:val="24"/>
              </w:rPr>
              <w:t>пертно-консультативных органов</w:t>
            </w:r>
          </w:p>
        </w:tc>
        <w:tc>
          <w:tcPr>
            <w:tcW w:w="2126" w:type="dxa"/>
          </w:tcPr>
          <w:p w:rsidR="00E038B3" w:rsidRPr="00E06543" w:rsidRDefault="00280592" w:rsidP="00E06543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E06543">
              <w:rPr>
                <w:kern w:val="2"/>
                <w:sz w:val="24"/>
                <w:szCs w:val="24"/>
              </w:rPr>
              <w:t>отчет о про</w:t>
            </w:r>
            <w:r w:rsidRPr="00E06543">
              <w:rPr>
                <w:kern w:val="2"/>
                <w:sz w:val="24"/>
                <w:szCs w:val="24"/>
              </w:rPr>
              <w:softHyphen/>
              <w:t>деланной работе</w:t>
            </w:r>
          </w:p>
        </w:tc>
      </w:tr>
    </w:tbl>
    <w:p w:rsidR="00A020C0" w:rsidRDefault="00A020C0" w:rsidP="00A020C0">
      <w:pPr>
        <w:rPr>
          <w:kern w:val="2"/>
        </w:rPr>
      </w:pPr>
    </w:p>
    <w:p w:rsidR="00A020C0" w:rsidRDefault="00A020C0" w:rsidP="00A020C0">
      <w:pPr>
        <w:rPr>
          <w:kern w:val="2"/>
        </w:rPr>
      </w:pPr>
    </w:p>
    <w:p w:rsidR="005559D0" w:rsidRDefault="005559D0" w:rsidP="00A020C0">
      <w:pPr>
        <w:shd w:val="clear" w:color="auto" w:fill="FFFFFF"/>
        <w:spacing w:before="456" w:line="293" w:lineRule="exact"/>
        <w:ind w:left="34"/>
        <w:jc w:val="center"/>
      </w:pPr>
    </w:p>
    <w:sectPr w:rsidR="005559D0" w:rsidSect="00D74736">
      <w:pgSz w:w="16838" w:h="11906" w:orient="landscape"/>
      <w:pgMar w:top="1134" w:right="1134" w:bottom="567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736"/>
    <w:rsid w:val="00000004"/>
    <w:rsid w:val="00061735"/>
    <w:rsid w:val="0007660D"/>
    <w:rsid w:val="000C4496"/>
    <w:rsid w:val="000D4AD0"/>
    <w:rsid w:val="000E32F3"/>
    <w:rsid w:val="00155E7F"/>
    <w:rsid w:val="00191ED5"/>
    <w:rsid w:val="001D2C1A"/>
    <w:rsid w:val="001E3278"/>
    <w:rsid w:val="001E5536"/>
    <w:rsid w:val="001F51F8"/>
    <w:rsid w:val="002032A3"/>
    <w:rsid w:val="00204FC6"/>
    <w:rsid w:val="002347FF"/>
    <w:rsid w:val="00236D56"/>
    <w:rsid w:val="00280592"/>
    <w:rsid w:val="00282819"/>
    <w:rsid w:val="002A7392"/>
    <w:rsid w:val="002B178F"/>
    <w:rsid w:val="002C648D"/>
    <w:rsid w:val="003D795C"/>
    <w:rsid w:val="004B4966"/>
    <w:rsid w:val="004C7B08"/>
    <w:rsid w:val="005559D0"/>
    <w:rsid w:val="005843AC"/>
    <w:rsid w:val="005844A7"/>
    <w:rsid w:val="005B3719"/>
    <w:rsid w:val="00640C57"/>
    <w:rsid w:val="00676BC6"/>
    <w:rsid w:val="006B5B9D"/>
    <w:rsid w:val="006D3012"/>
    <w:rsid w:val="0070175A"/>
    <w:rsid w:val="007E08AC"/>
    <w:rsid w:val="007E0EB3"/>
    <w:rsid w:val="008038A2"/>
    <w:rsid w:val="008347C1"/>
    <w:rsid w:val="0085077F"/>
    <w:rsid w:val="0088425A"/>
    <w:rsid w:val="008B278C"/>
    <w:rsid w:val="008D7ED4"/>
    <w:rsid w:val="008E6E2F"/>
    <w:rsid w:val="00905200"/>
    <w:rsid w:val="00957179"/>
    <w:rsid w:val="009576B3"/>
    <w:rsid w:val="009709BE"/>
    <w:rsid w:val="009E2139"/>
    <w:rsid w:val="009F6D40"/>
    <w:rsid w:val="00A020C0"/>
    <w:rsid w:val="00A215C5"/>
    <w:rsid w:val="00A42B2B"/>
    <w:rsid w:val="00A512EF"/>
    <w:rsid w:val="00A71CFE"/>
    <w:rsid w:val="00AA28C5"/>
    <w:rsid w:val="00AB03B6"/>
    <w:rsid w:val="00AC041A"/>
    <w:rsid w:val="00B630F2"/>
    <w:rsid w:val="00BC1D65"/>
    <w:rsid w:val="00BC6A83"/>
    <w:rsid w:val="00BF22D7"/>
    <w:rsid w:val="00C1791A"/>
    <w:rsid w:val="00D451D4"/>
    <w:rsid w:val="00D570CE"/>
    <w:rsid w:val="00D61342"/>
    <w:rsid w:val="00D67D12"/>
    <w:rsid w:val="00D74736"/>
    <w:rsid w:val="00D8060E"/>
    <w:rsid w:val="00DF0319"/>
    <w:rsid w:val="00E038B3"/>
    <w:rsid w:val="00E06543"/>
    <w:rsid w:val="00F06D77"/>
    <w:rsid w:val="00F23D6D"/>
    <w:rsid w:val="00F426EE"/>
    <w:rsid w:val="00F440BB"/>
    <w:rsid w:val="00F60D56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3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4736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D7473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74736"/>
    <w:pPr>
      <w:overflowPunct w:val="0"/>
      <w:autoSpaceDE w:val="0"/>
      <w:autoSpaceDN w:val="0"/>
      <w:adjustRightInd w:val="0"/>
    </w:pPr>
  </w:style>
  <w:style w:type="character" w:customStyle="1" w:styleId="20">
    <w:name w:val="Основной текст 2 Знак"/>
    <w:basedOn w:val="a0"/>
    <w:link w:val="2"/>
    <w:uiPriority w:val="99"/>
    <w:locked/>
    <w:rsid w:val="00D74736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BC6A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A8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E0EB3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blk">
    <w:name w:val="blk"/>
    <w:basedOn w:val="a0"/>
    <w:rsid w:val="00A020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15BBD1E-6D36-4A99-86A7-680DEA21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1406</Words>
  <Characters>8017</Characters>
  <Application>Microsoft Office Word</Application>
  <DocSecurity>0</DocSecurity>
  <Lines>66</Lines>
  <Paragraphs>18</Paragraphs>
  <ScaleCrop>false</ScaleCrop>
  <Company>Microsoft</Company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ЛЕН-КА</dc:creator>
  <cp:lastModifiedBy>User</cp:lastModifiedBy>
  <cp:revision>2</cp:revision>
  <cp:lastPrinted>2025-03-19T12:58:00Z</cp:lastPrinted>
  <dcterms:created xsi:type="dcterms:W3CDTF">2025-03-19T12:59:00Z</dcterms:created>
  <dcterms:modified xsi:type="dcterms:W3CDTF">2025-03-19T12:59:00Z</dcterms:modified>
</cp:coreProperties>
</file>